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4DD" w:rsidRPr="00F17FA6" w:rsidRDefault="00F034DD" w:rsidP="00813DFF">
      <w:pPr>
        <w:ind w:left="0" w:firstLine="0"/>
        <w:rPr>
          <w:lang w:eastAsia="ar-SA"/>
        </w:rPr>
      </w:pPr>
    </w:p>
    <w:p w:rsidR="0036043B" w:rsidRDefault="0036043B" w:rsidP="0036043B">
      <w:pPr>
        <w:spacing w:line="360" w:lineRule="auto"/>
        <w:ind w:left="0" w:right="-284" w:hanging="6"/>
        <w:jc w:val="left"/>
        <w:rPr>
          <w:b/>
          <w:sz w:val="28"/>
          <w:szCs w:val="28"/>
          <w:lang w:eastAsia="ar-SA"/>
        </w:rPr>
      </w:pPr>
      <w:r w:rsidRPr="005C25C0">
        <w:rPr>
          <w:b/>
          <w:sz w:val="28"/>
          <w:szCs w:val="28"/>
        </w:rPr>
        <w:t xml:space="preserve">Проведение </w:t>
      </w:r>
      <w:r w:rsidRPr="00F04AB4">
        <w:rPr>
          <w:b/>
          <w:sz w:val="28"/>
        </w:rPr>
        <w:t>строительно-технической экспертизы проведенных мероприятий по монтажу металлических конструкций</w:t>
      </w:r>
    </w:p>
    <w:p w:rsidR="00B412F1" w:rsidRDefault="00B412F1" w:rsidP="00B412F1">
      <w:pPr>
        <w:spacing w:line="360" w:lineRule="auto"/>
        <w:ind w:left="0" w:right="-284" w:hanging="6"/>
        <w:jc w:val="center"/>
        <w:rPr>
          <w:b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>
            <wp:extent cx="5936696" cy="4438650"/>
            <wp:effectExtent l="0" t="0" r="6985" b="0"/>
            <wp:docPr id="9" name="Рисунок 9" descr="C:\Users\User\AppData\Local\Microsoft\Windows\INetCache\Content.Word\PHOTO-2021-10-29-13-5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HOTO-2021-10-29-13-58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17" cy="44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DD" w:rsidRDefault="00F034DD" w:rsidP="00B412F1">
      <w:pPr>
        <w:spacing w:line="360" w:lineRule="auto"/>
        <w:ind w:right="-284"/>
        <w:rPr>
          <w:b/>
          <w:sz w:val="32"/>
          <w:szCs w:val="32"/>
          <w:lang w:eastAsia="ar-SA"/>
        </w:rPr>
      </w:pPr>
    </w:p>
    <w:p w:rsidR="00621A7A" w:rsidRDefault="00621A7A" w:rsidP="0083191A">
      <w:pPr>
        <w:spacing w:line="360" w:lineRule="auto"/>
        <w:ind w:left="0" w:right="-284" w:firstLine="1276"/>
        <w:rPr>
          <w:b/>
          <w:sz w:val="32"/>
          <w:szCs w:val="32"/>
          <w:lang w:eastAsia="ar-SA"/>
        </w:rPr>
      </w:pPr>
    </w:p>
    <w:p w:rsidR="0053455F" w:rsidRDefault="0053455F" w:rsidP="000D3DC8">
      <w:pPr>
        <w:spacing w:line="360" w:lineRule="auto"/>
        <w:ind w:left="0" w:firstLine="0"/>
        <w:jc w:val="center"/>
        <w:rPr>
          <w:b/>
          <w:sz w:val="28"/>
          <w:szCs w:val="28"/>
          <w:lang w:eastAsia="ar-SA"/>
        </w:rPr>
      </w:pPr>
    </w:p>
    <w:p w:rsidR="00D71273" w:rsidRDefault="0036043B" w:rsidP="0036043B">
      <w:pPr>
        <w:keepNext/>
        <w:tabs>
          <w:tab w:val="left" w:pos="864"/>
        </w:tabs>
        <w:spacing w:line="240" w:lineRule="auto"/>
        <w:ind w:left="142"/>
        <w:outlineLvl w:val="0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Рассмотрим наглядный пример проведенных аналогичных мероприятий.</w:t>
      </w:r>
    </w:p>
    <w:p w:rsidR="0036043B" w:rsidRDefault="0036043B" w:rsidP="0036043B">
      <w:pPr>
        <w:keepNext/>
        <w:tabs>
          <w:tab w:val="left" w:pos="864"/>
        </w:tabs>
        <w:spacing w:line="240" w:lineRule="auto"/>
        <w:ind w:left="142"/>
        <w:outlineLvl w:val="0"/>
        <w:rPr>
          <w:b/>
          <w:bCs/>
          <w:sz w:val="28"/>
          <w:szCs w:val="28"/>
          <w:lang w:eastAsia="ar-SA"/>
        </w:rPr>
      </w:pPr>
    </w:p>
    <w:p w:rsidR="00DA2ACB" w:rsidRDefault="008E445E" w:rsidP="008E445E">
      <w:pPr>
        <w:keepNext/>
        <w:tabs>
          <w:tab w:val="left" w:pos="864"/>
        </w:tabs>
        <w:ind w:left="142"/>
        <w:jc w:val="center"/>
        <w:outlineLvl w:val="0"/>
        <w:rPr>
          <w:b/>
          <w:bCs/>
          <w:sz w:val="28"/>
          <w:szCs w:val="28"/>
          <w:lang w:eastAsia="ar-SA"/>
        </w:rPr>
      </w:pPr>
      <w:r w:rsidRPr="00927464">
        <w:rPr>
          <w:b/>
          <w:bCs/>
          <w:sz w:val="28"/>
          <w:szCs w:val="28"/>
          <w:lang w:eastAsia="ar-SA"/>
        </w:rPr>
        <w:t xml:space="preserve">4. </w:t>
      </w:r>
      <w:r w:rsidR="00407D2A" w:rsidRPr="00927464">
        <w:rPr>
          <w:b/>
          <w:bCs/>
          <w:sz w:val="28"/>
          <w:szCs w:val="28"/>
          <w:lang w:eastAsia="ar-SA"/>
        </w:rPr>
        <w:t>ИССЛЕДОВАТЕЛЬСКАЯ ЧАСТЬ</w:t>
      </w:r>
      <w:r w:rsidR="00E44165">
        <w:rPr>
          <w:b/>
          <w:bCs/>
          <w:sz w:val="28"/>
          <w:szCs w:val="28"/>
          <w:lang w:eastAsia="ar-SA"/>
        </w:rPr>
        <w:t>.</w:t>
      </w:r>
    </w:p>
    <w:p w:rsidR="001C0560" w:rsidRPr="001C0560" w:rsidRDefault="001C0560" w:rsidP="004E038D">
      <w:pPr>
        <w:shd w:val="clear" w:color="auto" w:fill="FFFFFF"/>
        <w:ind w:left="0" w:firstLine="0"/>
        <w:rPr>
          <w:b/>
          <w:bCs/>
          <w:color w:val="000000"/>
          <w:sz w:val="16"/>
          <w:szCs w:val="16"/>
        </w:rPr>
      </w:pPr>
    </w:p>
    <w:p w:rsidR="008A2E9B" w:rsidRPr="00DB48EE" w:rsidRDefault="00534E8F" w:rsidP="008A2E9B">
      <w:pPr>
        <w:spacing w:after="200"/>
        <w:ind w:left="0" w:firstLine="709"/>
        <w:rPr>
          <w:color w:val="000000"/>
          <w:sz w:val="28"/>
          <w:szCs w:val="28"/>
          <w:shd w:val="clear" w:color="auto" w:fill="FFFFFF"/>
        </w:rPr>
      </w:pPr>
      <w:r w:rsidRPr="00D03D6E">
        <w:rPr>
          <w:sz w:val="28"/>
          <w:szCs w:val="28"/>
        </w:rPr>
        <w:t>На основании Догов</w:t>
      </w:r>
      <w:r w:rsidR="008A2E9B" w:rsidRPr="00D03D6E">
        <w:rPr>
          <w:sz w:val="28"/>
          <w:szCs w:val="28"/>
        </w:rPr>
        <w:t>ора №</w:t>
      </w:r>
      <w:r w:rsidR="00E06A77" w:rsidRPr="00D03D6E">
        <w:rPr>
          <w:sz w:val="28"/>
          <w:szCs w:val="28"/>
        </w:rPr>
        <w:t xml:space="preserve"> </w:t>
      </w:r>
      <w:r w:rsidR="00B412F1">
        <w:rPr>
          <w:sz w:val="28"/>
          <w:szCs w:val="28"/>
        </w:rPr>
        <w:t>29</w:t>
      </w:r>
      <w:r w:rsidR="00DB48EE">
        <w:rPr>
          <w:sz w:val="28"/>
          <w:szCs w:val="28"/>
        </w:rPr>
        <w:t>/</w:t>
      </w:r>
      <w:r w:rsidR="00B412F1">
        <w:rPr>
          <w:sz w:val="28"/>
          <w:szCs w:val="28"/>
        </w:rPr>
        <w:t>10</w:t>
      </w:r>
      <w:r w:rsidR="00D03D6E" w:rsidRPr="00D03D6E">
        <w:rPr>
          <w:sz w:val="28"/>
          <w:szCs w:val="28"/>
        </w:rPr>
        <w:t>-20</w:t>
      </w:r>
      <w:r w:rsidR="00DB48EE">
        <w:rPr>
          <w:sz w:val="28"/>
          <w:szCs w:val="28"/>
        </w:rPr>
        <w:t>21</w:t>
      </w:r>
      <w:r w:rsidR="00D71273">
        <w:rPr>
          <w:sz w:val="28"/>
          <w:szCs w:val="28"/>
        </w:rPr>
        <w:t>/1</w:t>
      </w:r>
      <w:r w:rsidR="00B412F1">
        <w:rPr>
          <w:sz w:val="28"/>
          <w:szCs w:val="28"/>
        </w:rPr>
        <w:t xml:space="preserve"> от 29</w:t>
      </w:r>
      <w:r w:rsidR="00C07A4F" w:rsidRPr="00D03D6E">
        <w:rPr>
          <w:sz w:val="28"/>
          <w:szCs w:val="28"/>
        </w:rPr>
        <w:t>.</w:t>
      </w:r>
      <w:r w:rsidR="00B412F1">
        <w:rPr>
          <w:sz w:val="28"/>
          <w:szCs w:val="28"/>
        </w:rPr>
        <w:t>10</w:t>
      </w:r>
      <w:r w:rsidR="00DB48EE">
        <w:rPr>
          <w:sz w:val="28"/>
          <w:szCs w:val="28"/>
        </w:rPr>
        <w:t>.2021</w:t>
      </w:r>
      <w:r w:rsidR="008A2E9B" w:rsidRPr="00D03D6E">
        <w:rPr>
          <w:sz w:val="28"/>
          <w:szCs w:val="28"/>
        </w:rPr>
        <w:t xml:space="preserve"> г</w:t>
      </w:r>
      <w:r w:rsidR="00270A95" w:rsidRPr="00D03D6E">
        <w:rPr>
          <w:sz w:val="28"/>
          <w:szCs w:val="28"/>
        </w:rPr>
        <w:t>.</w:t>
      </w:r>
      <w:r w:rsidR="008A2E9B" w:rsidRPr="00D03D6E">
        <w:rPr>
          <w:sz w:val="28"/>
          <w:szCs w:val="28"/>
        </w:rPr>
        <w:t>,</w:t>
      </w:r>
      <w:r w:rsidR="00EE4538" w:rsidRPr="00D03D6E">
        <w:rPr>
          <w:sz w:val="28"/>
          <w:szCs w:val="28"/>
        </w:rPr>
        <w:t xml:space="preserve"> </w:t>
      </w:r>
      <w:r w:rsidR="00D71273">
        <w:rPr>
          <w:sz w:val="28"/>
          <w:szCs w:val="28"/>
        </w:rPr>
        <w:t xml:space="preserve">на </w:t>
      </w:r>
      <w:r w:rsidR="00D03D6E" w:rsidRPr="00D03D6E">
        <w:rPr>
          <w:sz w:val="28"/>
          <w:szCs w:val="28"/>
        </w:rPr>
        <w:t xml:space="preserve">проведение строительно-технической экспертизы </w:t>
      </w:r>
      <w:r w:rsidR="00D71273">
        <w:rPr>
          <w:sz w:val="28"/>
          <w:szCs w:val="28"/>
        </w:rPr>
        <w:t>антресоли</w:t>
      </w:r>
      <w:r w:rsidR="00D03D6E" w:rsidRPr="00D03D6E">
        <w:rPr>
          <w:sz w:val="28"/>
          <w:szCs w:val="28"/>
        </w:rPr>
        <w:t xml:space="preserve">, </w:t>
      </w:r>
      <w:r w:rsidR="00DB48EE">
        <w:rPr>
          <w:sz w:val="28"/>
          <w:szCs w:val="28"/>
        </w:rPr>
        <w:t>в здании расположенном по адресу</w:t>
      </w:r>
      <w:r w:rsidR="00D03D6E" w:rsidRPr="00D03D6E">
        <w:rPr>
          <w:sz w:val="28"/>
          <w:szCs w:val="28"/>
        </w:rPr>
        <w:t xml:space="preserve">: </w:t>
      </w:r>
      <w:r w:rsidR="00DB48EE" w:rsidRPr="00DB48EE">
        <w:rPr>
          <w:sz w:val="28"/>
          <w:szCs w:val="28"/>
          <w:lang w:eastAsia="ar-SA"/>
        </w:rPr>
        <w:t xml:space="preserve">г. Москва, </w:t>
      </w:r>
      <w:r w:rsidR="00B412F1">
        <w:rPr>
          <w:sz w:val="28"/>
          <w:szCs w:val="28"/>
          <w:lang w:eastAsia="ar-SA"/>
        </w:rPr>
        <w:t>ул. 6-я радиальная, д. 17</w:t>
      </w:r>
      <w:r w:rsidR="00DB48EE">
        <w:rPr>
          <w:sz w:val="28"/>
          <w:szCs w:val="28"/>
          <w:lang w:eastAsia="ar-SA"/>
        </w:rPr>
        <w:t>, были проведены выездные мероприятия.</w:t>
      </w:r>
    </w:p>
    <w:p w:rsidR="00D03D6E" w:rsidRDefault="00D03D6E" w:rsidP="008A2E9B">
      <w:pPr>
        <w:spacing w:after="200"/>
        <w:ind w:left="0" w:firstLine="709"/>
        <w:rPr>
          <w:rStyle w:val="affffd"/>
          <w:sz w:val="28"/>
          <w:szCs w:val="28"/>
        </w:rPr>
      </w:pPr>
      <w:r w:rsidRPr="00D03D6E">
        <w:rPr>
          <w:color w:val="000000"/>
          <w:sz w:val="28"/>
          <w:szCs w:val="28"/>
          <w:shd w:val="clear" w:color="auto" w:fill="FFFFFF"/>
        </w:rPr>
        <w:t xml:space="preserve">С целью: </w:t>
      </w:r>
      <w:r w:rsidR="00DB48EE">
        <w:rPr>
          <w:rStyle w:val="affffd"/>
          <w:sz w:val="28"/>
          <w:szCs w:val="28"/>
        </w:rPr>
        <w:t xml:space="preserve">Определения </w:t>
      </w:r>
    </w:p>
    <w:p w:rsidR="00D71273" w:rsidRDefault="00D71273" w:rsidP="008A2E9B">
      <w:pPr>
        <w:spacing w:after="200"/>
        <w:ind w:left="0" w:firstLine="709"/>
        <w:rPr>
          <w:rStyle w:val="affffd"/>
          <w:sz w:val="28"/>
          <w:szCs w:val="28"/>
        </w:rPr>
      </w:pPr>
      <w:r>
        <w:rPr>
          <w:rStyle w:val="affffd"/>
          <w:sz w:val="28"/>
          <w:szCs w:val="28"/>
        </w:rPr>
        <w:t xml:space="preserve">- конструктивных решений </w:t>
      </w:r>
      <w:r w:rsidR="008F107E">
        <w:rPr>
          <w:rStyle w:val="affffd"/>
          <w:sz w:val="28"/>
          <w:szCs w:val="28"/>
        </w:rPr>
        <w:t xml:space="preserve">по монтажу </w:t>
      </w:r>
      <w:r>
        <w:rPr>
          <w:rStyle w:val="affffd"/>
          <w:sz w:val="28"/>
          <w:szCs w:val="28"/>
        </w:rPr>
        <w:t>метал</w:t>
      </w:r>
      <w:r w:rsidR="00470555">
        <w:rPr>
          <w:rStyle w:val="affffd"/>
          <w:sz w:val="28"/>
          <w:szCs w:val="28"/>
        </w:rPr>
        <w:t>л</w:t>
      </w:r>
      <w:r w:rsidR="008F107E">
        <w:rPr>
          <w:rStyle w:val="affffd"/>
          <w:sz w:val="28"/>
          <w:szCs w:val="28"/>
        </w:rPr>
        <w:t>оконструкций</w:t>
      </w:r>
      <w:r>
        <w:rPr>
          <w:rStyle w:val="affffd"/>
          <w:sz w:val="28"/>
          <w:szCs w:val="28"/>
        </w:rPr>
        <w:t>;</w:t>
      </w:r>
    </w:p>
    <w:p w:rsidR="00D71273" w:rsidRDefault="00D71273" w:rsidP="008A2E9B">
      <w:pPr>
        <w:spacing w:after="200"/>
        <w:ind w:left="0" w:firstLine="709"/>
        <w:rPr>
          <w:rStyle w:val="affffd"/>
          <w:sz w:val="28"/>
          <w:szCs w:val="28"/>
        </w:rPr>
      </w:pPr>
      <w:r>
        <w:rPr>
          <w:rStyle w:val="affffd"/>
          <w:sz w:val="28"/>
          <w:szCs w:val="28"/>
        </w:rPr>
        <w:lastRenderedPageBreak/>
        <w:t>- определение решений при узловых соединениях (сопряжении) несущих конструкций здания и метал</w:t>
      </w:r>
      <w:r w:rsidR="00470555">
        <w:rPr>
          <w:rStyle w:val="affffd"/>
          <w:sz w:val="28"/>
          <w:szCs w:val="28"/>
        </w:rPr>
        <w:t>л</w:t>
      </w:r>
      <w:r>
        <w:rPr>
          <w:rStyle w:val="affffd"/>
          <w:sz w:val="28"/>
          <w:szCs w:val="28"/>
        </w:rPr>
        <w:t>оконструкции;</w:t>
      </w:r>
    </w:p>
    <w:p w:rsidR="00D71273" w:rsidRPr="00D03D6E" w:rsidRDefault="00D71273" w:rsidP="008A2E9B">
      <w:pPr>
        <w:spacing w:after="200"/>
        <w:ind w:left="0" w:firstLine="709"/>
        <w:rPr>
          <w:sz w:val="28"/>
          <w:szCs w:val="28"/>
        </w:rPr>
      </w:pPr>
      <w:r>
        <w:rPr>
          <w:rStyle w:val="affffd"/>
          <w:sz w:val="28"/>
          <w:szCs w:val="28"/>
        </w:rPr>
        <w:t xml:space="preserve">- фактическое </w:t>
      </w:r>
      <w:r w:rsidR="008F107E">
        <w:rPr>
          <w:rStyle w:val="affffd"/>
          <w:sz w:val="28"/>
          <w:szCs w:val="28"/>
        </w:rPr>
        <w:t>техническое состояние антресоли и воздействие на безопасность эксплуатации здания</w:t>
      </w:r>
    </w:p>
    <w:p w:rsidR="002B6407" w:rsidRPr="002B6407" w:rsidRDefault="008A2E9B" w:rsidP="002B6407">
      <w:pPr>
        <w:spacing w:after="200"/>
        <w:ind w:left="0" w:firstLine="709"/>
        <w:rPr>
          <w:sz w:val="28"/>
          <w:szCs w:val="28"/>
        </w:rPr>
      </w:pPr>
      <w:r w:rsidRPr="008A2E9B">
        <w:rPr>
          <w:sz w:val="28"/>
          <w:szCs w:val="28"/>
        </w:rPr>
        <w:t xml:space="preserve">  </w:t>
      </w:r>
      <w:r w:rsidR="002B6407" w:rsidRPr="002B6407">
        <w:rPr>
          <w:sz w:val="28"/>
          <w:szCs w:val="28"/>
        </w:rPr>
        <w:t>Обследова</w:t>
      </w:r>
      <w:r w:rsidR="00E06A77">
        <w:rPr>
          <w:sz w:val="28"/>
          <w:szCs w:val="28"/>
        </w:rPr>
        <w:t xml:space="preserve">ние проводилось в соответствии </w:t>
      </w:r>
      <w:r w:rsidR="002B6407" w:rsidRPr="002B6407">
        <w:rPr>
          <w:sz w:val="28"/>
          <w:szCs w:val="28"/>
        </w:rPr>
        <w:t xml:space="preserve">с требованиями </w:t>
      </w:r>
      <w:r w:rsidR="00D03D6E" w:rsidRPr="00FD13CD">
        <w:rPr>
          <w:color w:val="000000"/>
          <w:sz w:val="28"/>
          <w:szCs w:val="28"/>
        </w:rPr>
        <w:t>ГОСТ 31937 – 2011 «Здания и сооружения. Правила обследования и мониторинга технического состояния»</w:t>
      </w:r>
      <w:r w:rsidR="00F75053">
        <w:rPr>
          <w:color w:val="000000"/>
          <w:sz w:val="28"/>
          <w:szCs w:val="28"/>
        </w:rPr>
        <w:t>.</w:t>
      </w:r>
    </w:p>
    <w:p w:rsidR="00EE732E" w:rsidRDefault="00EE732E" w:rsidP="00EE732E">
      <w:pPr>
        <w:keepNext/>
        <w:tabs>
          <w:tab w:val="left" w:pos="864"/>
        </w:tabs>
        <w:ind w:left="142"/>
        <w:jc w:val="center"/>
        <w:outlineLvl w:val="0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4.1</w:t>
      </w:r>
      <w:r w:rsidR="00DB48EE">
        <w:rPr>
          <w:b/>
          <w:bCs/>
          <w:sz w:val="28"/>
          <w:szCs w:val="28"/>
          <w:lang w:eastAsia="ar-SA"/>
        </w:rPr>
        <w:t xml:space="preserve"> Краткая характеристика обследуемой конструкции</w:t>
      </w:r>
      <w:r>
        <w:rPr>
          <w:b/>
          <w:bCs/>
          <w:sz w:val="28"/>
          <w:szCs w:val="28"/>
          <w:lang w:eastAsia="ar-SA"/>
        </w:rPr>
        <w:t>.</w:t>
      </w:r>
    </w:p>
    <w:p w:rsidR="00EE732E" w:rsidRDefault="00EE732E" w:rsidP="00EE732E">
      <w:pPr>
        <w:keepNext/>
        <w:tabs>
          <w:tab w:val="left" w:pos="864"/>
        </w:tabs>
        <w:ind w:left="142"/>
        <w:jc w:val="center"/>
        <w:outlineLvl w:val="0"/>
        <w:rPr>
          <w:b/>
          <w:bCs/>
          <w:sz w:val="28"/>
          <w:szCs w:val="28"/>
          <w:lang w:eastAsia="ar-SA"/>
        </w:rPr>
      </w:pPr>
    </w:p>
    <w:p w:rsidR="00D71273" w:rsidRDefault="00120DF3" w:rsidP="00120DF3">
      <w:pPr>
        <w:shd w:val="clear" w:color="auto" w:fill="FFFFFF"/>
        <w:ind w:left="0" w:firstLine="709"/>
        <w:rPr>
          <w:bCs/>
          <w:sz w:val="28"/>
          <w:szCs w:val="28"/>
        </w:rPr>
      </w:pPr>
      <w:r w:rsidRPr="00FE764E">
        <w:rPr>
          <w:bCs/>
          <w:sz w:val="28"/>
          <w:szCs w:val="28"/>
        </w:rPr>
        <w:t>4.1.1</w:t>
      </w:r>
      <w:r w:rsidR="00E6132C">
        <w:rPr>
          <w:bCs/>
          <w:sz w:val="28"/>
          <w:szCs w:val="28"/>
        </w:rPr>
        <w:t xml:space="preserve">.  </w:t>
      </w:r>
      <w:r w:rsidR="00D71273">
        <w:rPr>
          <w:bCs/>
          <w:sz w:val="28"/>
          <w:szCs w:val="28"/>
        </w:rPr>
        <w:t>Антресоль располо</w:t>
      </w:r>
      <w:r w:rsidR="00B412F1">
        <w:rPr>
          <w:bCs/>
          <w:sz w:val="28"/>
          <w:szCs w:val="28"/>
        </w:rPr>
        <w:t>жена внутри нежилого помещения.</w:t>
      </w:r>
    </w:p>
    <w:p w:rsidR="008F107E" w:rsidRDefault="008F107E" w:rsidP="00120DF3">
      <w:pPr>
        <w:shd w:val="clear" w:color="auto" w:fill="FFFFFF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Монтаж антресолей выполнен на двух этажах. </w:t>
      </w:r>
    </w:p>
    <w:p w:rsidR="00F52177" w:rsidRPr="00FE764E" w:rsidRDefault="008F107E" w:rsidP="008F107E">
      <w:pPr>
        <w:shd w:val="clear" w:color="auto" w:fill="FFFFFF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Площадь устроенных металлических конструкций составляет 3 400 м.кв</w:t>
      </w:r>
      <w:r w:rsidR="00D71273">
        <w:rPr>
          <w:bCs/>
          <w:sz w:val="28"/>
          <w:szCs w:val="28"/>
        </w:rPr>
        <w:t>.</w:t>
      </w:r>
      <w:r w:rsidR="00181913">
        <w:rPr>
          <w:bCs/>
          <w:sz w:val="28"/>
          <w:szCs w:val="28"/>
        </w:rPr>
        <w:t xml:space="preserve"> </w:t>
      </w:r>
    </w:p>
    <w:p w:rsidR="00120DF3" w:rsidRDefault="00181913" w:rsidP="003C6BEC">
      <w:pPr>
        <w:shd w:val="clear" w:color="auto" w:fill="FFFFFF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характеристики:</w:t>
      </w:r>
    </w:p>
    <w:p w:rsidR="00181913" w:rsidRDefault="00181913" w:rsidP="003C6BEC">
      <w:pPr>
        <w:shd w:val="clear" w:color="auto" w:fill="FFFFFF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Конструктивные решения – </w:t>
      </w:r>
      <w:r w:rsidR="00470555">
        <w:rPr>
          <w:bCs/>
          <w:sz w:val="28"/>
          <w:szCs w:val="28"/>
        </w:rPr>
        <w:t xml:space="preserve">сборный металлокаркас, с </w:t>
      </w:r>
      <w:r w:rsidR="008F107E">
        <w:rPr>
          <w:bCs/>
          <w:sz w:val="28"/>
          <w:szCs w:val="28"/>
        </w:rPr>
        <w:t>частичным возведением стен;</w:t>
      </w:r>
    </w:p>
    <w:p w:rsidR="008F107E" w:rsidRDefault="008F107E" w:rsidP="003C6BEC">
      <w:pPr>
        <w:shd w:val="clear" w:color="auto" w:fill="FFFFFF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Опорные колонны (стойки) – </w:t>
      </w:r>
      <w:r w:rsidR="00E114DB">
        <w:rPr>
          <w:bCs/>
          <w:sz w:val="28"/>
          <w:szCs w:val="28"/>
        </w:rPr>
        <w:t>труба металлическая квадратная120*120 мм, смонтированны на монолитное основание путем устройства монтажных пяток</w:t>
      </w:r>
      <w:r>
        <w:rPr>
          <w:bCs/>
          <w:sz w:val="28"/>
          <w:szCs w:val="28"/>
        </w:rPr>
        <w:t>;</w:t>
      </w:r>
    </w:p>
    <w:p w:rsidR="00470555" w:rsidRDefault="00ED4CDF" w:rsidP="003C6BEC">
      <w:pPr>
        <w:shd w:val="clear" w:color="auto" w:fill="FFFFFF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Балки </w:t>
      </w:r>
      <w:r w:rsidR="008F107E">
        <w:rPr>
          <w:bCs/>
          <w:sz w:val="28"/>
          <w:szCs w:val="28"/>
        </w:rPr>
        <w:t>межэтажных перекрытий</w:t>
      </w:r>
      <w:r>
        <w:rPr>
          <w:bCs/>
          <w:sz w:val="28"/>
          <w:szCs w:val="28"/>
        </w:rPr>
        <w:t xml:space="preserve"> </w:t>
      </w:r>
      <w:r w:rsidR="00BC091E">
        <w:rPr>
          <w:bCs/>
          <w:sz w:val="28"/>
          <w:szCs w:val="28"/>
        </w:rPr>
        <w:t xml:space="preserve">не </w:t>
      </w:r>
      <w:r>
        <w:rPr>
          <w:bCs/>
          <w:sz w:val="28"/>
          <w:szCs w:val="28"/>
        </w:rPr>
        <w:t xml:space="preserve">сопряжены с </w:t>
      </w:r>
      <w:r w:rsidR="00BC091E">
        <w:rPr>
          <w:bCs/>
          <w:sz w:val="28"/>
          <w:szCs w:val="28"/>
        </w:rPr>
        <w:t>само</w:t>
      </w:r>
      <w:r>
        <w:rPr>
          <w:bCs/>
          <w:sz w:val="28"/>
          <w:szCs w:val="28"/>
        </w:rPr>
        <w:t>несущими стенами.</w:t>
      </w:r>
      <w:r w:rsidR="00E114DB">
        <w:rPr>
          <w:bCs/>
          <w:sz w:val="28"/>
          <w:szCs w:val="28"/>
        </w:rPr>
        <w:t xml:space="preserve"> Конструктивными элементами балок перекрытий, являются двутавры сечнием 180 мм;</w:t>
      </w:r>
    </w:p>
    <w:p w:rsidR="00E114DB" w:rsidRDefault="00E114DB" w:rsidP="003C6BEC">
      <w:pPr>
        <w:shd w:val="clear" w:color="auto" w:fill="FFFFFF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Полы – профилированный лист уложен на горизонтальные балки. По профлисту выполнена армирующая стяжка 120 мм. высотой.</w:t>
      </w:r>
    </w:p>
    <w:p w:rsidR="00181913" w:rsidRDefault="00470555" w:rsidP="003C6BEC">
      <w:pPr>
        <w:shd w:val="clear" w:color="auto" w:fill="FFFFFF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Уз</w:t>
      </w:r>
      <w:r w:rsidR="00E114DB">
        <w:rPr>
          <w:bCs/>
          <w:sz w:val="28"/>
          <w:szCs w:val="28"/>
        </w:rPr>
        <w:t>лы сопряжения металлоконструкций</w:t>
      </w:r>
      <w:r>
        <w:rPr>
          <w:bCs/>
          <w:sz w:val="28"/>
          <w:szCs w:val="28"/>
        </w:rPr>
        <w:t xml:space="preserve"> и несущих стен выполнены путем устройства </w:t>
      </w:r>
      <w:r w:rsidR="00E114DB">
        <w:rPr>
          <w:bCs/>
          <w:sz w:val="28"/>
          <w:szCs w:val="28"/>
        </w:rPr>
        <w:t>обвязки колонн здания и сварке к закладной колонны антресоли</w:t>
      </w:r>
      <w:r>
        <w:rPr>
          <w:bCs/>
          <w:sz w:val="28"/>
          <w:szCs w:val="28"/>
        </w:rPr>
        <w:t xml:space="preserve">. Узел сопряжения жесткий (сварной шов). </w:t>
      </w:r>
    </w:p>
    <w:p w:rsidR="00E6132C" w:rsidRDefault="00470555" w:rsidP="003C6BEC">
      <w:pPr>
        <w:shd w:val="clear" w:color="auto" w:fill="FFFFFF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монтаже металлоконструкции (антресоли), не было произведено строительно-монтажных работ, определяющих нарушение требований СП 20.13330.2017 «Нагрузки и воздействия», </w:t>
      </w:r>
      <w:r w:rsidR="00D43786">
        <w:rPr>
          <w:bCs/>
          <w:sz w:val="28"/>
          <w:szCs w:val="28"/>
        </w:rPr>
        <w:t>определяющих изменение технических характеристик несущих стен и перегородок</w:t>
      </w:r>
      <w:r w:rsidR="00E6132C">
        <w:rPr>
          <w:bCs/>
          <w:sz w:val="28"/>
          <w:szCs w:val="28"/>
        </w:rPr>
        <w:t>.</w:t>
      </w:r>
      <w:r w:rsidR="00D43786">
        <w:rPr>
          <w:bCs/>
          <w:sz w:val="28"/>
          <w:szCs w:val="28"/>
        </w:rPr>
        <w:t xml:space="preserve"> В результате проведенных мероприятий, вертикальные конструкции (стены), меж этажные перекрытия</w:t>
      </w:r>
      <w:r w:rsidR="00E6132C">
        <w:rPr>
          <w:bCs/>
          <w:sz w:val="28"/>
          <w:szCs w:val="28"/>
        </w:rPr>
        <w:t xml:space="preserve"> </w:t>
      </w:r>
      <w:r w:rsidR="00D43786">
        <w:rPr>
          <w:bCs/>
          <w:sz w:val="28"/>
          <w:szCs w:val="28"/>
        </w:rPr>
        <w:t>не изменили своего места расположения, геометрических параметров.</w:t>
      </w:r>
    </w:p>
    <w:p w:rsidR="00E6132C" w:rsidRDefault="00E6132C" w:rsidP="003C6BEC">
      <w:pPr>
        <w:shd w:val="clear" w:color="auto" w:fill="FFFFFF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4.1.2. Согласно Градостроительному кодексу РФ, определение «реконструкция», изложено в следующей редакции:</w:t>
      </w:r>
    </w:p>
    <w:p w:rsidR="00E6132C" w:rsidRPr="00E6132C" w:rsidRDefault="00E6132C" w:rsidP="003C6BEC">
      <w:pPr>
        <w:shd w:val="clear" w:color="auto" w:fill="FFFFFF"/>
        <w:ind w:left="0" w:firstLine="709"/>
        <w:rPr>
          <w:bCs/>
          <w:i/>
          <w:sz w:val="28"/>
          <w:szCs w:val="28"/>
        </w:rPr>
      </w:pPr>
      <w:r>
        <w:rPr>
          <w:i/>
          <w:color w:val="000000"/>
          <w:szCs w:val="26"/>
          <w:shd w:val="clear" w:color="auto" w:fill="FFFFFF"/>
        </w:rPr>
        <w:lastRenderedPageBreak/>
        <w:t>«</w:t>
      </w:r>
      <w:r w:rsidRPr="00E6132C">
        <w:rPr>
          <w:i/>
          <w:color w:val="000000"/>
          <w:szCs w:val="26"/>
          <w:shd w:val="clear" w:color="auto" w:fill="FFFFFF"/>
        </w:rPr>
        <w:t>14) реконструкция объектов капитального строительства (за исключением линейных объектов) - изменение параметров объекта капитального строительства, его частей (высоты, количества этажей, площади, объема), в том числе надстройка, перестройка, расширение объекта капитального строительства, а также замена и (или) восстановление несущих строительных конструкций объекта капитального строительства, за исключением замены отдельных элементов таких конструкций на аналогичные или иные улучшающие показатели таких конструкций элементы и (или) восстановления указанных элементов;</w:t>
      </w:r>
      <w:r>
        <w:rPr>
          <w:i/>
          <w:color w:val="000000"/>
          <w:szCs w:val="26"/>
          <w:shd w:val="clear" w:color="auto" w:fill="FFFFFF"/>
        </w:rPr>
        <w:t>»</w:t>
      </w:r>
    </w:p>
    <w:p w:rsidR="00CF2B93" w:rsidRPr="00CF2B93" w:rsidRDefault="00E6132C" w:rsidP="00181913">
      <w:pPr>
        <w:shd w:val="clear" w:color="auto" w:fill="FFFFFF"/>
        <w:ind w:left="0" w:firstLine="709"/>
        <w:rPr>
          <w:sz w:val="28"/>
        </w:rPr>
      </w:pPr>
      <w:r w:rsidRPr="00CF2B93">
        <w:rPr>
          <w:sz w:val="28"/>
        </w:rPr>
        <w:t xml:space="preserve">В связи с тем, что, при выполнении работ по </w:t>
      </w:r>
      <w:r w:rsidR="00D43786">
        <w:rPr>
          <w:sz w:val="28"/>
        </w:rPr>
        <w:t>монтажу металлокаркаса</w:t>
      </w:r>
      <w:r w:rsidRPr="00CF2B93">
        <w:rPr>
          <w:sz w:val="28"/>
        </w:rPr>
        <w:t>, несущие конструкции здания</w:t>
      </w:r>
      <w:r w:rsidR="00D43786">
        <w:rPr>
          <w:sz w:val="28"/>
        </w:rPr>
        <w:t xml:space="preserve"> (стены, перегородки и меж этажные перекрытия</w:t>
      </w:r>
      <w:r w:rsidR="00E114DB">
        <w:rPr>
          <w:sz w:val="28"/>
        </w:rPr>
        <w:t>)</w:t>
      </w:r>
      <w:r w:rsidRPr="00CF2B93">
        <w:rPr>
          <w:sz w:val="28"/>
        </w:rPr>
        <w:t xml:space="preserve"> не были затронуты и никак не изменили ни объема, ни </w:t>
      </w:r>
      <w:r w:rsidR="00CF2B93" w:rsidRPr="00CF2B93">
        <w:rPr>
          <w:sz w:val="28"/>
        </w:rPr>
        <w:t xml:space="preserve">площади здания, настоящие работы можно отнести к </w:t>
      </w:r>
      <w:r w:rsidR="00CF2B93">
        <w:rPr>
          <w:sz w:val="28"/>
        </w:rPr>
        <w:t>локальным внесениям изменениий</w:t>
      </w:r>
      <w:r w:rsidR="00CF2B93" w:rsidRPr="00CF2B93">
        <w:rPr>
          <w:sz w:val="28"/>
        </w:rPr>
        <w:t>, характеризующим</w:t>
      </w:r>
      <w:r w:rsidR="00D43786">
        <w:rPr>
          <w:sz w:val="28"/>
        </w:rPr>
        <w:t>ся как увеличение посадочных</w:t>
      </w:r>
      <w:r w:rsidR="00ED4CDF">
        <w:rPr>
          <w:sz w:val="28"/>
        </w:rPr>
        <w:t xml:space="preserve"> (рабочих)</w:t>
      </w:r>
      <w:r w:rsidR="00E114DB">
        <w:rPr>
          <w:sz w:val="28"/>
        </w:rPr>
        <w:t xml:space="preserve"> мест, за счет раз</w:t>
      </w:r>
      <w:r w:rsidR="00D43786">
        <w:rPr>
          <w:sz w:val="28"/>
        </w:rPr>
        <w:t>деления внутреннего пространства на две горизонтальные плоскости</w:t>
      </w:r>
      <w:r w:rsidR="00CF2B93" w:rsidRPr="00CF2B93">
        <w:rPr>
          <w:sz w:val="28"/>
        </w:rPr>
        <w:t>.</w:t>
      </w:r>
    </w:p>
    <w:p w:rsidR="00E47999" w:rsidRPr="00450963" w:rsidRDefault="00CF2B93" w:rsidP="00181913">
      <w:pPr>
        <w:shd w:val="clear" w:color="auto" w:fill="FFFFFF"/>
        <w:ind w:left="0" w:firstLine="709"/>
      </w:pPr>
      <w:r>
        <w:t xml:space="preserve"> </w:t>
      </w:r>
    </w:p>
    <w:p w:rsidR="00A666AA" w:rsidRDefault="00A666AA" w:rsidP="00123491">
      <w:pPr>
        <w:pStyle w:val="aa"/>
        <w:tabs>
          <w:tab w:val="left" w:pos="0"/>
        </w:tabs>
        <w:spacing w:line="240" w:lineRule="auto"/>
        <w:ind w:left="0" w:right="-1" w:firstLine="0"/>
        <w:jc w:val="both"/>
        <w:rPr>
          <w:b/>
          <w:lang w:val="ru-RU"/>
        </w:rPr>
      </w:pPr>
    </w:p>
    <w:p w:rsidR="00274B28" w:rsidRPr="003D6033" w:rsidRDefault="002232FB" w:rsidP="002232FB">
      <w:pPr>
        <w:pStyle w:val="aa"/>
        <w:tabs>
          <w:tab w:val="left" w:pos="0"/>
        </w:tabs>
        <w:spacing w:line="240" w:lineRule="auto"/>
        <w:ind w:left="360" w:right="-1" w:firstLine="0"/>
        <w:rPr>
          <w:sz w:val="22"/>
          <w:szCs w:val="22"/>
        </w:rPr>
      </w:pPr>
      <w:r>
        <w:rPr>
          <w:b/>
          <w:lang w:val="ru-RU"/>
        </w:rPr>
        <w:t xml:space="preserve">5. </w:t>
      </w:r>
      <w:r w:rsidR="004643F7">
        <w:rPr>
          <w:b/>
          <w:lang w:val="ru-RU"/>
        </w:rPr>
        <w:t>ВЫВОДЫ</w:t>
      </w:r>
      <w:r>
        <w:rPr>
          <w:b/>
          <w:lang w:val="ru-RU"/>
        </w:rPr>
        <w:t>.</w:t>
      </w:r>
    </w:p>
    <w:p w:rsidR="006F0B0F" w:rsidRPr="006F0B0F" w:rsidRDefault="006F0B0F" w:rsidP="005B620C">
      <w:pPr>
        <w:widowControl w:val="0"/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sz w:val="2"/>
          <w:szCs w:val="2"/>
        </w:rPr>
      </w:pPr>
    </w:p>
    <w:p w:rsidR="00D17706" w:rsidRPr="00D43786" w:rsidRDefault="002232FB" w:rsidP="00D17706">
      <w:pPr>
        <w:pStyle w:val="aa"/>
        <w:spacing w:line="276" w:lineRule="auto"/>
        <w:ind w:left="0" w:firstLine="709"/>
        <w:jc w:val="both"/>
        <w:rPr>
          <w:b/>
          <w:color w:val="000000"/>
          <w:lang w:val="ru-RU"/>
        </w:rPr>
      </w:pPr>
      <w:r>
        <w:rPr>
          <w:b/>
          <w:lang w:val="ru-RU"/>
        </w:rPr>
        <w:t xml:space="preserve">На основании проведенных изысканий, изложенных в разделе 4. Исследовательская часть. А также в соответствии с </w:t>
      </w:r>
      <w:r w:rsidR="00CF2B93">
        <w:rPr>
          <w:b/>
          <w:color w:val="000000"/>
          <w:lang w:val="ru-RU"/>
        </w:rPr>
        <w:t>Градостроительным кодексом РФ, часть 14,</w:t>
      </w:r>
      <w:r w:rsidR="004B5293">
        <w:rPr>
          <w:b/>
          <w:color w:val="000000"/>
          <w:lang w:val="ru-RU"/>
        </w:rPr>
        <w:t xml:space="preserve"> </w:t>
      </w:r>
      <w:r w:rsidR="00D17706" w:rsidRPr="00D17706">
        <w:rPr>
          <w:b/>
          <w:color w:val="000000"/>
          <w:szCs w:val="23"/>
          <w:shd w:val="clear" w:color="auto" w:fill="FFFFFF"/>
        </w:rPr>
        <w:t>произведенные изменения не являются реконструкцией, не затрагивают конструктивные и другие характеристики их надежности и безопасности и не превышают предельные параметры разрешенного строительства, реконструкции, установленные градостроительным регламентом</w:t>
      </w:r>
      <w:r w:rsidR="00D43786">
        <w:rPr>
          <w:b/>
          <w:color w:val="000000"/>
          <w:szCs w:val="23"/>
          <w:shd w:val="clear" w:color="auto" w:fill="FFFFFF"/>
          <w:lang w:val="ru-RU"/>
        </w:rPr>
        <w:t>.</w:t>
      </w:r>
    </w:p>
    <w:p w:rsidR="00250F98" w:rsidRDefault="004B5293" w:rsidP="00250F98">
      <w:pPr>
        <w:pStyle w:val="aa"/>
        <w:spacing w:line="276" w:lineRule="auto"/>
        <w:ind w:left="0" w:firstLine="709"/>
        <w:jc w:val="both"/>
        <w:rPr>
          <w:b/>
          <w:color w:val="000000"/>
          <w:szCs w:val="23"/>
          <w:shd w:val="clear" w:color="auto" w:fill="FFFFFF"/>
        </w:rPr>
      </w:pPr>
      <w:r>
        <w:rPr>
          <w:b/>
          <w:color w:val="000000"/>
          <w:lang w:val="ru-RU"/>
        </w:rPr>
        <w:t>Несущие конструкции не</w:t>
      </w:r>
      <w:r w:rsidR="0053455F">
        <w:rPr>
          <w:b/>
          <w:color w:val="000000"/>
          <w:lang w:val="ru-RU"/>
        </w:rPr>
        <w:t xml:space="preserve"> затронуты, внесенные изменения </w:t>
      </w:r>
      <w:r w:rsidR="0053455F" w:rsidRPr="00D17706">
        <w:rPr>
          <w:b/>
          <w:color w:val="000000"/>
          <w:szCs w:val="23"/>
          <w:shd w:val="clear" w:color="auto" w:fill="FFFFFF"/>
        </w:rPr>
        <w:t>не затрагивают конструктивные и другие характеристики их надежности и безопасности и не превышают предельные параметры разрешенного строительства, реконструкции, установленные градостроительным регламентом, в связи с чем получение разрешения на строительство не требовалось.</w:t>
      </w:r>
    </w:p>
    <w:p w:rsidR="00BE67BE" w:rsidRPr="00ED4CDF" w:rsidRDefault="00BE67BE" w:rsidP="00250F98">
      <w:pPr>
        <w:pStyle w:val="aa"/>
        <w:spacing w:line="276" w:lineRule="auto"/>
        <w:ind w:left="0" w:firstLine="709"/>
        <w:jc w:val="both"/>
        <w:rPr>
          <w:b/>
          <w:szCs w:val="23"/>
          <w:shd w:val="clear" w:color="auto" w:fill="FFFFFF"/>
          <w:lang w:val="ru-RU"/>
        </w:rPr>
      </w:pPr>
      <w:r w:rsidRPr="00ED4CDF">
        <w:rPr>
          <w:b/>
          <w:szCs w:val="23"/>
          <w:shd w:val="clear" w:color="auto" w:fill="FFFFFF"/>
          <w:lang w:val="ru-RU"/>
        </w:rPr>
        <w:t>Согласно Приложению Г к СП 118.13330.2012 «Общественные здания и сооружения»</w:t>
      </w:r>
    </w:p>
    <w:p w:rsidR="00BE67BE" w:rsidRPr="00ED4CDF" w:rsidRDefault="00BE67BE" w:rsidP="00250F98">
      <w:pPr>
        <w:pStyle w:val="aa"/>
        <w:spacing w:line="276" w:lineRule="auto"/>
        <w:ind w:left="0" w:firstLine="709"/>
        <w:jc w:val="both"/>
        <w:rPr>
          <w:i/>
          <w:lang w:val="ru-RU"/>
        </w:rPr>
      </w:pPr>
      <w:r w:rsidRPr="00ED4CDF">
        <w:rPr>
          <w:i/>
          <w:lang w:val="ru-RU"/>
        </w:rPr>
        <w:t>«</w:t>
      </w:r>
      <w:r w:rsidRPr="00ED4CDF">
        <w:rPr>
          <w:i/>
        </w:rPr>
        <w:t xml:space="preserve">Г.5 Площадь помещений здания определяется по их размерам, измеряемым между отделанными поверхностями стен и перегородок </w:t>
      </w:r>
      <w:r w:rsidRPr="00ED4CDF">
        <w:rPr>
          <w:i/>
          <w:u w:val="single"/>
        </w:rPr>
        <w:t>на уровне пола</w:t>
      </w:r>
      <w:r w:rsidRPr="00ED4CDF">
        <w:rPr>
          <w:i/>
        </w:rPr>
        <w:t xml:space="preserve"> (без учета плинтусов). Площадь помещения мансардного этажа учитывается с понижающим коэффициентом 0,7 на участке в пределах высоты наклонного потолка (стены) при наклоне 30° - до 1,5 м, при 45° — до 1,1 м, при 60° и более — до 0,5 м. Г.6 </w:t>
      </w:r>
      <w:r w:rsidRPr="00ED4CDF">
        <w:rPr>
          <w:i/>
        </w:rPr>
        <w:lastRenderedPageBreak/>
        <w:t>Строительный объем здания определяется как сумма строительного объема выше отметки 0.00 (надземная часть) и ниже этой отметки (подземная часть).</w:t>
      </w:r>
      <w:r w:rsidRPr="00ED4CDF">
        <w:rPr>
          <w:i/>
          <w:lang w:val="ru-RU"/>
        </w:rPr>
        <w:t>».</w:t>
      </w:r>
    </w:p>
    <w:p w:rsidR="00BE67BE" w:rsidRPr="00ED4CDF" w:rsidRDefault="00BE67BE" w:rsidP="00250F98">
      <w:pPr>
        <w:pStyle w:val="aa"/>
        <w:spacing w:line="276" w:lineRule="auto"/>
        <w:ind w:left="0" w:firstLine="709"/>
        <w:jc w:val="both"/>
        <w:rPr>
          <w:b/>
          <w:lang w:val="ru-RU"/>
        </w:rPr>
      </w:pPr>
      <w:r w:rsidRPr="00ED4CDF">
        <w:rPr>
          <w:b/>
          <w:lang w:val="ru-RU"/>
        </w:rPr>
        <w:t xml:space="preserve">Антресоль не входит в строительный объем помещения, расчет строительного объема проводится от уровня пола. </w:t>
      </w:r>
    </w:p>
    <w:p w:rsidR="00BE67BE" w:rsidRPr="00ED4CDF" w:rsidRDefault="00BE67BE" w:rsidP="00250F98">
      <w:pPr>
        <w:pStyle w:val="aa"/>
        <w:spacing w:line="276" w:lineRule="auto"/>
        <w:ind w:left="0" w:firstLine="709"/>
        <w:jc w:val="both"/>
        <w:rPr>
          <w:b/>
          <w:lang w:val="ru-RU"/>
        </w:rPr>
      </w:pPr>
      <w:r w:rsidRPr="00ED4CDF">
        <w:rPr>
          <w:b/>
          <w:lang w:val="ru-RU"/>
        </w:rPr>
        <w:t>В связи с чем, обследуемая конструкция (антресоль) не входит в расчетную площадь помещения.</w:t>
      </w:r>
    </w:p>
    <w:p w:rsidR="00BE67BE" w:rsidRPr="00BE67BE" w:rsidRDefault="00BE67BE" w:rsidP="00250F98">
      <w:pPr>
        <w:pStyle w:val="aa"/>
        <w:spacing w:line="276" w:lineRule="auto"/>
        <w:ind w:left="0" w:firstLine="709"/>
        <w:jc w:val="both"/>
        <w:rPr>
          <w:b/>
          <w:color w:val="000000"/>
          <w:szCs w:val="23"/>
          <w:shd w:val="clear" w:color="auto" w:fill="FFFFFF"/>
          <w:lang w:val="ru-RU"/>
        </w:rPr>
      </w:pPr>
    </w:p>
    <w:p w:rsidR="002A1ECC" w:rsidRPr="00E6495B" w:rsidRDefault="002A1ECC" w:rsidP="002A1ECC">
      <w:pPr>
        <w:widowControl w:val="0"/>
        <w:ind w:left="0" w:firstLine="567"/>
        <w:jc w:val="left"/>
      </w:pPr>
    </w:p>
    <w:p w:rsidR="00EB5477" w:rsidRDefault="00EB5477" w:rsidP="00A258CE">
      <w:pPr>
        <w:pStyle w:val="aa"/>
        <w:spacing w:line="240" w:lineRule="auto"/>
        <w:ind w:left="0" w:right="-1" w:firstLine="0"/>
        <w:rPr>
          <w:b/>
          <w:sz w:val="24"/>
          <w:szCs w:val="24"/>
          <w:lang w:val="ru-RU"/>
        </w:rPr>
      </w:pPr>
    </w:p>
    <w:p w:rsidR="00EB5477" w:rsidRDefault="00EB5477" w:rsidP="00A258CE">
      <w:pPr>
        <w:pStyle w:val="aa"/>
        <w:spacing w:line="240" w:lineRule="auto"/>
        <w:ind w:left="0" w:right="-1" w:firstLine="0"/>
        <w:rPr>
          <w:b/>
          <w:sz w:val="24"/>
          <w:szCs w:val="24"/>
          <w:lang w:val="ru-RU"/>
        </w:rPr>
      </w:pPr>
    </w:p>
    <w:p w:rsidR="00EB5477" w:rsidRDefault="00EB5477" w:rsidP="00A258CE">
      <w:pPr>
        <w:pStyle w:val="aa"/>
        <w:spacing w:line="240" w:lineRule="auto"/>
        <w:ind w:left="0" w:right="-1" w:firstLine="0"/>
        <w:rPr>
          <w:b/>
          <w:sz w:val="24"/>
          <w:szCs w:val="24"/>
          <w:lang w:val="ru-RU"/>
        </w:rPr>
      </w:pPr>
    </w:p>
    <w:p w:rsidR="00EB5477" w:rsidRDefault="00EB5477" w:rsidP="00321F70">
      <w:pPr>
        <w:pStyle w:val="aa"/>
        <w:spacing w:line="240" w:lineRule="auto"/>
        <w:ind w:left="0" w:right="-1" w:firstLine="0"/>
        <w:jc w:val="both"/>
        <w:rPr>
          <w:b/>
          <w:sz w:val="24"/>
          <w:szCs w:val="24"/>
          <w:lang w:val="ru-RU"/>
        </w:rPr>
      </w:pPr>
    </w:p>
    <w:p w:rsidR="00274B28" w:rsidRDefault="00274B28" w:rsidP="00274B28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Строительный эксперт                               </w:t>
      </w:r>
      <w:r w:rsidR="00DF4552">
        <w:rPr>
          <w:b/>
          <w:sz w:val="28"/>
          <w:szCs w:val="28"/>
        </w:rPr>
        <w:t>Фен</w:t>
      </w:r>
      <w:r w:rsidR="00B774EB">
        <w:rPr>
          <w:b/>
          <w:sz w:val="28"/>
          <w:szCs w:val="28"/>
        </w:rPr>
        <w:t>ко А.В.</w:t>
      </w:r>
    </w:p>
    <w:p w:rsidR="00077946" w:rsidRDefault="00077946" w:rsidP="00EA1F76">
      <w:pPr>
        <w:ind w:left="0" w:hanging="6"/>
        <w:jc w:val="center"/>
        <w:rPr>
          <w:b/>
          <w:sz w:val="28"/>
          <w:szCs w:val="28"/>
        </w:rPr>
      </w:pPr>
    </w:p>
    <w:p w:rsidR="000C0970" w:rsidRDefault="000C0970" w:rsidP="00EA1F76">
      <w:pPr>
        <w:ind w:left="0" w:hanging="6"/>
        <w:jc w:val="center"/>
        <w:rPr>
          <w:b/>
          <w:sz w:val="28"/>
          <w:szCs w:val="28"/>
        </w:rPr>
      </w:pPr>
    </w:p>
    <w:p w:rsidR="00D43786" w:rsidRDefault="00D43786" w:rsidP="00EA1F76">
      <w:pPr>
        <w:ind w:left="0" w:hanging="6"/>
        <w:jc w:val="center"/>
        <w:rPr>
          <w:b/>
          <w:sz w:val="28"/>
          <w:szCs w:val="28"/>
        </w:rPr>
      </w:pPr>
    </w:p>
    <w:p w:rsidR="00D43786" w:rsidRDefault="00D43786" w:rsidP="00EA1F76">
      <w:pPr>
        <w:ind w:left="0" w:hanging="6"/>
        <w:jc w:val="center"/>
        <w:rPr>
          <w:b/>
          <w:sz w:val="28"/>
          <w:szCs w:val="28"/>
        </w:rPr>
      </w:pPr>
    </w:p>
    <w:p w:rsidR="00D43786" w:rsidRDefault="00D43786" w:rsidP="00EA1F76">
      <w:pPr>
        <w:ind w:left="0" w:hanging="6"/>
        <w:jc w:val="center"/>
        <w:rPr>
          <w:b/>
          <w:sz w:val="28"/>
          <w:szCs w:val="28"/>
        </w:rPr>
      </w:pPr>
    </w:p>
    <w:p w:rsidR="00D43786" w:rsidRDefault="00D43786" w:rsidP="00EA1F76">
      <w:pPr>
        <w:ind w:left="0" w:hanging="6"/>
        <w:jc w:val="center"/>
        <w:rPr>
          <w:b/>
          <w:sz w:val="28"/>
          <w:szCs w:val="28"/>
        </w:rPr>
      </w:pPr>
    </w:p>
    <w:p w:rsidR="00D43786" w:rsidRDefault="00D43786" w:rsidP="00EA1F76">
      <w:pPr>
        <w:ind w:left="0" w:hanging="6"/>
        <w:jc w:val="center"/>
        <w:rPr>
          <w:b/>
          <w:sz w:val="28"/>
          <w:szCs w:val="28"/>
        </w:rPr>
      </w:pPr>
    </w:p>
    <w:p w:rsidR="00D43786" w:rsidRDefault="00D43786" w:rsidP="00EA1F76">
      <w:pPr>
        <w:ind w:left="0" w:hanging="6"/>
        <w:jc w:val="center"/>
        <w:rPr>
          <w:b/>
          <w:sz w:val="28"/>
          <w:szCs w:val="28"/>
        </w:rPr>
      </w:pPr>
    </w:p>
    <w:p w:rsidR="00D43786" w:rsidRDefault="00D43786" w:rsidP="00EA1F76">
      <w:pPr>
        <w:ind w:left="0" w:hanging="6"/>
        <w:jc w:val="center"/>
        <w:rPr>
          <w:b/>
          <w:sz w:val="28"/>
          <w:szCs w:val="28"/>
        </w:rPr>
      </w:pPr>
    </w:p>
    <w:p w:rsidR="00D43786" w:rsidRDefault="00D43786" w:rsidP="00EA1F76">
      <w:pPr>
        <w:ind w:left="0" w:hanging="6"/>
        <w:jc w:val="center"/>
        <w:rPr>
          <w:b/>
          <w:sz w:val="28"/>
          <w:szCs w:val="28"/>
        </w:rPr>
      </w:pPr>
    </w:p>
    <w:p w:rsidR="00D43786" w:rsidRDefault="00ED4CDF" w:rsidP="00BD080F">
      <w:pPr>
        <w:spacing w:after="240"/>
        <w:ind w:left="0" w:hanging="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2 . Результаты фото-фиксации.</w:t>
      </w:r>
    </w:p>
    <w:p w:rsidR="00D43786" w:rsidRDefault="00BD080F" w:rsidP="00BD080F">
      <w:pPr>
        <w:ind w:left="-142" w:hanging="6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67050" cy="2047875"/>
            <wp:effectExtent l="0" t="0" r="0" b="9525"/>
            <wp:docPr id="11" name="Рисунок 11" descr="C:\Users\User\AppData\Local\Microsoft\Windows\INetCache\Content.Word\PHOTO-2021-10-29-13-58-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PHOTO-2021-10-29-13-58-1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58" cy="20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133090" cy="2066925"/>
            <wp:effectExtent l="0" t="0" r="0" b="9525"/>
            <wp:docPr id="12" name="Рисунок 12" descr="C:\Users\User\AppData\Local\Microsoft\Windows\INetCache\Content.Word\PHOTO-2021-10-29-14-0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HOTO-2021-10-29-14-00-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87" cy="20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0F" w:rsidRPr="00464407" w:rsidRDefault="00D118E8" w:rsidP="00BD080F">
      <w:pPr>
        <w:ind w:left="-142" w:hanging="6"/>
        <w:jc w:val="left"/>
        <w:rPr>
          <w:b/>
          <w:szCs w:val="28"/>
        </w:rPr>
      </w:pPr>
      <w:r w:rsidRPr="00464407">
        <w:rPr>
          <w:b/>
          <w:szCs w:val="28"/>
        </w:rPr>
        <w:t>Фото 1 и 2.</w:t>
      </w:r>
      <w:r w:rsidR="00BD080F" w:rsidRPr="00464407">
        <w:rPr>
          <w:b/>
          <w:szCs w:val="28"/>
        </w:rPr>
        <w:t xml:space="preserve"> </w:t>
      </w:r>
      <w:r w:rsidR="00464407" w:rsidRPr="00464407">
        <w:rPr>
          <w:b/>
          <w:szCs w:val="28"/>
        </w:rPr>
        <w:t>Устройство перекрытия антресоли(1 этаж).</w:t>
      </w:r>
      <w:r w:rsidR="00BD080F" w:rsidRPr="00464407">
        <w:rPr>
          <w:b/>
          <w:szCs w:val="28"/>
        </w:rPr>
        <w:t xml:space="preserve">                                 </w:t>
      </w:r>
      <w:r w:rsidRPr="00464407">
        <w:rPr>
          <w:b/>
          <w:szCs w:val="28"/>
        </w:rPr>
        <w:t xml:space="preserve">                      </w:t>
      </w:r>
    </w:p>
    <w:p w:rsidR="00BD080F" w:rsidRDefault="00BD080F" w:rsidP="00BD080F">
      <w:pPr>
        <w:ind w:left="-142" w:hanging="6"/>
        <w:jc w:val="left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04515" cy="2266950"/>
            <wp:effectExtent l="0" t="0" r="635" b="0"/>
            <wp:docPr id="13" name="Рисунок 13" descr="C:\Users\User\AppData\Local\Microsoft\Windows\INetCache\Content.Word\PHOTO-2021-10-29-14-0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PHOTO-2021-10-29-14-00-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18" cy="228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095625" cy="2247900"/>
            <wp:effectExtent l="0" t="0" r="9525" b="0"/>
            <wp:docPr id="14" name="Рисунок 14" descr="C:\Users\User\AppData\Local\Microsoft\Windows\INetCache\Content.Word\PHOTO-2021-10-29-14-0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PHOTO-2021-10-29-14-02-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7" cy="228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0F" w:rsidRPr="00464407" w:rsidRDefault="00BD080F" w:rsidP="00BD080F">
      <w:pPr>
        <w:ind w:left="-142" w:hanging="6"/>
        <w:jc w:val="left"/>
        <w:rPr>
          <w:b/>
          <w:noProof/>
        </w:rPr>
      </w:pPr>
      <w:r w:rsidRPr="00464407">
        <w:rPr>
          <w:b/>
          <w:szCs w:val="28"/>
        </w:rPr>
        <w:t>Фото 3</w:t>
      </w:r>
      <w:r w:rsidR="00464407" w:rsidRPr="00464407">
        <w:rPr>
          <w:b/>
          <w:szCs w:val="28"/>
        </w:rPr>
        <w:t xml:space="preserve"> и 4</w:t>
      </w:r>
      <w:r w:rsidRPr="00464407">
        <w:rPr>
          <w:b/>
          <w:szCs w:val="28"/>
        </w:rPr>
        <w:t xml:space="preserve">. </w:t>
      </w:r>
      <w:r w:rsidR="00D118E8" w:rsidRPr="00464407">
        <w:rPr>
          <w:b/>
          <w:szCs w:val="28"/>
        </w:rPr>
        <w:t>Обвязка несущих стоек</w:t>
      </w:r>
      <w:r w:rsidR="00464407" w:rsidRPr="00464407">
        <w:rPr>
          <w:b/>
          <w:szCs w:val="28"/>
        </w:rPr>
        <w:t xml:space="preserve"> (1 этаж)</w:t>
      </w:r>
      <w:r w:rsidR="00D118E8" w:rsidRPr="00464407">
        <w:rPr>
          <w:b/>
          <w:szCs w:val="28"/>
        </w:rPr>
        <w:t>.</w:t>
      </w:r>
      <w:r w:rsidR="00464407">
        <w:rPr>
          <w:b/>
          <w:szCs w:val="28"/>
        </w:rPr>
        <w:t xml:space="preserve"> </w:t>
      </w:r>
      <w:r w:rsidR="00D118E8" w:rsidRPr="00464407">
        <w:rPr>
          <w:b/>
          <w:noProof/>
        </w:rPr>
        <w:t>Указывает на отсутствие внес</w:t>
      </w:r>
      <w:r w:rsidR="00410C45" w:rsidRPr="00464407">
        <w:rPr>
          <w:b/>
          <w:noProof/>
        </w:rPr>
        <w:t>ения изменений</w:t>
      </w:r>
      <w:r w:rsidR="00D118E8" w:rsidRPr="00464407">
        <w:rPr>
          <w:b/>
          <w:noProof/>
        </w:rPr>
        <w:t xml:space="preserve"> в несущие конструкции здания. Обвязка выполняет функцию подпорного усиления колонны антресоли.</w:t>
      </w:r>
    </w:p>
    <w:p w:rsidR="00BD080F" w:rsidRDefault="00BD080F" w:rsidP="00BD080F">
      <w:pPr>
        <w:ind w:left="-142" w:hanging="6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31861" cy="2170430"/>
            <wp:effectExtent l="0" t="0" r="0" b="1270"/>
            <wp:docPr id="15" name="Рисунок 15" descr="C:\Users\User\AppData\Local\Microsoft\Windows\INetCache\Content.Word\PHOTO-2021-10-29-14-09-4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PHOTO-2021-10-29-14-09-46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34" cy="21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162300" cy="2171700"/>
            <wp:effectExtent l="0" t="0" r="0" b="0"/>
            <wp:docPr id="16" name="Рисунок 16" descr="C:\Users\User\AppData\Local\Microsoft\Windows\INetCache\Content.Word\PHOTO-2021-10-29-14-09-4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PHOTO-2021-10-29-14-09-46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80" cy="21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407" w:rsidRPr="00464407" w:rsidRDefault="00BD080F" w:rsidP="00464407">
      <w:pPr>
        <w:ind w:left="-142" w:hanging="6"/>
        <w:jc w:val="left"/>
        <w:rPr>
          <w:b/>
          <w:szCs w:val="28"/>
        </w:rPr>
      </w:pPr>
      <w:r w:rsidRPr="00464407">
        <w:rPr>
          <w:b/>
          <w:szCs w:val="28"/>
        </w:rPr>
        <w:t>Ф</w:t>
      </w:r>
      <w:r w:rsidR="00D118E8" w:rsidRPr="00464407">
        <w:rPr>
          <w:b/>
          <w:szCs w:val="28"/>
        </w:rPr>
        <w:t>ото 5 и 6. Балки перекрытия, не опираются на несущие конструкции здания</w:t>
      </w:r>
      <w:r w:rsidR="00464407">
        <w:rPr>
          <w:b/>
          <w:szCs w:val="28"/>
        </w:rPr>
        <w:t xml:space="preserve"> </w:t>
      </w:r>
      <w:r w:rsidR="00464407" w:rsidRPr="00464407">
        <w:rPr>
          <w:b/>
          <w:szCs w:val="28"/>
        </w:rPr>
        <w:t>(1 этаж).</w:t>
      </w:r>
    </w:p>
    <w:p w:rsidR="00D118E8" w:rsidRDefault="00D118E8" w:rsidP="00BD080F">
      <w:pPr>
        <w:ind w:left="-142" w:hanging="6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76880" cy="2190750"/>
            <wp:effectExtent l="0" t="0" r="0" b="0"/>
            <wp:docPr id="17" name="Рисунок 17" descr="C:\Users\User\AppData\Local\Microsoft\Windows\INetCache\Content.Word\PHOTO-2021-10-29-13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PHOTO-2021-10-29-13-59-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54" cy="21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61665" cy="2190750"/>
            <wp:effectExtent l="0" t="0" r="635" b="0"/>
            <wp:docPr id="18" name="Рисунок 18" descr="C:\Users\User\AppData\Local\Microsoft\Windows\INetCache\Content.Word\PHOTO-2021-10-29-13-5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PHOTO-2021-10-29-13-59-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66" cy="22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E8" w:rsidRPr="00464407" w:rsidRDefault="00D118E8" w:rsidP="00BD080F">
      <w:pPr>
        <w:ind w:left="-142" w:hanging="6"/>
        <w:jc w:val="left"/>
        <w:rPr>
          <w:b/>
          <w:szCs w:val="28"/>
        </w:rPr>
      </w:pPr>
      <w:r w:rsidRPr="00464407">
        <w:rPr>
          <w:b/>
          <w:szCs w:val="28"/>
        </w:rPr>
        <w:t>Фото 7 и 8. Устроенные внутренние перегородки не закреплены к кровельным фермам, в результате чего, не влияют на несущую способность кровельной сист</w:t>
      </w:r>
      <w:r w:rsidR="00464407" w:rsidRPr="00464407">
        <w:rPr>
          <w:b/>
          <w:szCs w:val="28"/>
        </w:rPr>
        <w:t>емы (2 этаж).</w:t>
      </w:r>
    </w:p>
    <w:p w:rsidR="00464407" w:rsidRDefault="00464407" w:rsidP="00464407">
      <w:pPr>
        <w:ind w:left="-142" w:hanging="6"/>
        <w:jc w:val="left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DFA260" wp14:editId="2C652939">
            <wp:extent cx="3095172" cy="2133600"/>
            <wp:effectExtent l="0" t="0" r="0" b="0"/>
            <wp:docPr id="24" name="Рисунок 24" descr="C:\Users\User\AppData\Local\Microsoft\Windows\INetCache\Content.Word\PHOTO-2021-11-03-17-0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HOTO-2021-11-03-17-00-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04" cy="214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FEB3C36" wp14:editId="3E71A88D">
            <wp:extent cx="3056890" cy="2124075"/>
            <wp:effectExtent l="0" t="0" r="0" b="9525"/>
            <wp:docPr id="25" name="Рисунок 25" descr="C:\Users\User\AppData\Local\Microsoft\Windows\INetCache\Content.Word\PHOTO-2021-11-03-17-00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PHOTO-2021-11-03-17-00-16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06" cy="212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407" w:rsidRPr="00464407" w:rsidRDefault="00464407" w:rsidP="00464407">
      <w:pPr>
        <w:ind w:left="-142" w:hanging="6"/>
        <w:jc w:val="left"/>
        <w:rPr>
          <w:b/>
          <w:szCs w:val="28"/>
        </w:rPr>
      </w:pPr>
      <w:r w:rsidRPr="00464407">
        <w:rPr>
          <w:b/>
          <w:szCs w:val="28"/>
        </w:rPr>
        <w:t>Фото 9 и 10. Устройство лестничных конструкций. На второй этаж.</w:t>
      </w:r>
    </w:p>
    <w:p w:rsidR="00464407" w:rsidRDefault="00464407" w:rsidP="00464407">
      <w:pPr>
        <w:ind w:left="-142" w:hanging="6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6DD5B6D" wp14:editId="35092D94">
            <wp:extent cx="3114632" cy="2190750"/>
            <wp:effectExtent l="0" t="0" r="0" b="0"/>
            <wp:docPr id="28" name="Рисунок 28" descr="C:\Users\User\AppData\Local\Microsoft\Windows\INetCache\Content.Word\PHOTO-2021-11-03-17-0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PHOTO-2021-11-03-17-00-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21" cy="220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C265D75" wp14:editId="26DC316A">
            <wp:extent cx="3126105" cy="2209800"/>
            <wp:effectExtent l="0" t="0" r="0" b="0"/>
            <wp:docPr id="29" name="Рисунок 29" descr="C:\Users\User\AppData\Local\Microsoft\Windows\INetCache\Content.Word\PHOTO-2021-11-03-17-0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PHOTO-2021-11-03-17-00-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59" cy="22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86" w:rsidRPr="00BC091E" w:rsidRDefault="00BC091E" w:rsidP="00BC091E">
      <w:pPr>
        <w:ind w:left="-142" w:hanging="6"/>
        <w:jc w:val="left"/>
        <w:rPr>
          <w:b/>
          <w:szCs w:val="28"/>
        </w:rPr>
      </w:pPr>
      <w:r w:rsidRPr="00BC091E">
        <w:rPr>
          <w:b/>
          <w:szCs w:val="28"/>
        </w:rPr>
        <w:t xml:space="preserve">Фото 10 и 11. Для предотвращения внесения изменений в несущие конструкции (двутавровые стропильные ноги, было предусмотрено решение по врезке </w:t>
      </w:r>
      <w:r>
        <w:rPr>
          <w:b/>
          <w:szCs w:val="28"/>
        </w:rPr>
        <w:t>стеновых конструкций в стропила (2 этаж).</w:t>
      </w:r>
    </w:p>
    <w:p w:rsidR="00D43786" w:rsidRDefault="00D43786" w:rsidP="00EA1F76">
      <w:pPr>
        <w:ind w:left="0" w:hanging="6"/>
        <w:jc w:val="center"/>
        <w:rPr>
          <w:b/>
          <w:sz w:val="28"/>
          <w:szCs w:val="28"/>
        </w:rPr>
      </w:pPr>
    </w:p>
    <w:p w:rsidR="00D43786" w:rsidRDefault="00D43786" w:rsidP="00EA1F76">
      <w:pPr>
        <w:ind w:left="0" w:hanging="6"/>
        <w:jc w:val="center"/>
        <w:rPr>
          <w:b/>
          <w:sz w:val="28"/>
          <w:szCs w:val="28"/>
        </w:rPr>
      </w:pPr>
    </w:p>
    <w:p w:rsidR="00311931" w:rsidRPr="00077946" w:rsidRDefault="00311931" w:rsidP="00077946">
      <w:pPr>
        <w:ind w:left="0" w:firstLine="426"/>
      </w:pPr>
      <w:bookmarkStart w:id="0" w:name="_GoBack"/>
      <w:bookmarkEnd w:id="0"/>
    </w:p>
    <w:sectPr w:rsidR="00311931" w:rsidRPr="00077946" w:rsidSect="00DC20DC">
      <w:headerReference w:type="default" r:id="rId21"/>
      <w:footerReference w:type="default" r:id="rId22"/>
      <w:headerReference w:type="first" r:id="rId23"/>
      <w:pgSz w:w="11906" w:h="16838"/>
      <w:pgMar w:top="1418" w:right="707" w:bottom="284" w:left="1134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23E" w:rsidRDefault="0053323E">
      <w:r>
        <w:separator/>
      </w:r>
    </w:p>
  </w:endnote>
  <w:endnote w:type="continuationSeparator" w:id="0">
    <w:p w:rsidR="0053323E" w:rsidRDefault="00533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Rus NTLOG2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NTHelvetica/Cyrillic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88A" w:rsidRDefault="00F7488A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6043B">
      <w:rPr>
        <w:noProof/>
      </w:rPr>
      <w:t>6</w:t>
    </w:r>
    <w:r>
      <w:fldChar w:fldCharType="end"/>
    </w:r>
  </w:p>
  <w:p w:rsidR="00F7488A" w:rsidRPr="005C1BAE" w:rsidRDefault="00F7488A" w:rsidP="00BE1546">
    <w:pPr>
      <w:pStyle w:val="a7"/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23E" w:rsidRDefault="0053323E">
      <w:r>
        <w:separator/>
      </w:r>
    </w:p>
  </w:footnote>
  <w:footnote w:type="continuationSeparator" w:id="0">
    <w:p w:rsidR="0053323E" w:rsidRDefault="00533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88A" w:rsidRPr="00A92823" w:rsidRDefault="00E22DFD" w:rsidP="002B5B28">
    <w:pPr>
      <w:pStyle w:val="a5"/>
      <w:spacing w:line="300" w:lineRule="auto"/>
      <w:jc w:val="right"/>
      <w:rPr>
        <w:rFonts w:ascii="Myriad Pro" w:hAnsi="Myriad Pro" w:cs="Tahoma"/>
        <w:b/>
        <w:sz w:val="20"/>
        <w:szCs w:val="20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6985</wp:posOffset>
          </wp:positionV>
          <wp:extent cx="5934075" cy="1200150"/>
          <wp:effectExtent l="0" t="0" r="0" b="0"/>
          <wp:wrapNone/>
          <wp:docPr id="2" name="Рисунок 5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Untitled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488A">
      <w:rPr>
        <w:rFonts w:ascii="Myriad Pro" w:hAnsi="Myriad Pro" w:cs="Tahoma"/>
        <w:b/>
        <w:sz w:val="20"/>
        <w:szCs w:val="20"/>
      </w:rPr>
      <w:t xml:space="preserve"> </w:t>
    </w:r>
  </w:p>
  <w:p w:rsidR="00F7488A" w:rsidRPr="00504A5F" w:rsidRDefault="00F7488A" w:rsidP="002B5B28">
    <w:pPr>
      <w:pStyle w:val="a5"/>
      <w:spacing w:line="300" w:lineRule="auto"/>
      <w:jc w:val="right"/>
      <w:rPr>
        <w:b/>
        <w:i/>
        <w:sz w:val="20"/>
        <w:szCs w:val="20"/>
      </w:rPr>
    </w:pPr>
    <w:r w:rsidRPr="00504A5F">
      <w:rPr>
        <w:b/>
        <w:i/>
        <w:sz w:val="20"/>
        <w:szCs w:val="20"/>
      </w:rPr>
      <w:t>ООО НПП «Альянс Строителей и Инженеров»</w:t>
    </w:r>
  </w:p>
  <w:p w:rsidR="00F7488A" w:rsidRPr="00504A5F" w:rsidRDefault="00F7488A" w:rsidP="00CD62F8">
    <w:pPr>
      <w:pStyle w:val="a5"/>
      <w:tabs>
        <w:tab w:val="left" w:pos="3420"/>
        <w:tab w:val="right" w:pos="10205"/>
      </w:tabs>
      <w:spacing w:line="300" w:lineRule="auto"/>
      <w:rPr>
        <w:i/>
        <w:sz w:val="20"/>
        <w:szCs w:val="20"/>
      </w:rPr>
    </w:pP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>
      <w:rPr>
        <w:i/>
        <w:sz w:val="20"/>
        <w:szCs w:val="20"/>
        <w:lang w:val="ru-RU"/>
      </w:rPr>
      <w:t xml:space="preserve">   </w:t>
    </w:r>
    <w:r>
      <w:rPr>
        <w:i/>
        <w:sz w:val="20"/>
        <w:szCs w:val="20"/>
      </w:rPr>
      <w:tab/>
    </w:r>
    <w:r>
      <w:rPr>
        <w:i/>
        <w:sz w:val="20"/>
        <w:szCs w:val="20"/>
        <w:lang w:val="ru-RU"/>
      </w:rPr>
      <w:t xml:space="preserve"> </w:t>
    </w:r>
    <w:r w:rsidRPr="00504A5F">
      <w:rPr>
        <w:i/>
        <w:sz w:val="20"/>
        <w:szCs w:val="20"/>
      </w:rPr>
      <w:t>г. Москва, Малый Николопесковск</w:t>
    </w:r>
    <w:r>
      <w:rPr>
        <w:i/>
        <w:sz w:val="20"/>
        <w:szCs w:val="20"/>
      </w:rPr>
      <w:t>ий переулок, д.8, офис 213</w:t>
    </w:r>
  </w:p>
  <w:p w:rsidR="00F7488A" w:rsidRPr="00B412F1" w:rsidRDefault="00F7488A" w:rsidP="002B5B28">
    <w:pPr>
      <w:pStyle w:val="a5"/>
      <w:spacing w:line="300" w:lineRule="auto"/>
      <w:jc w:val="right"/>
      <w:rPr>
        <w:i/>
        <w:sz w:val="20"/>
        <w:szCs w:val="20"/>
        <w:lang w:val="en-US"/>
      </w:rPr>
    </w:pPr>
    <w:r>
      <w:rPr>
        <w:i/>
        <w:sz w:val="20"/>
        <w:szCs w:val="20"/>
      </w:rPr>
      <w:t xml:space="preserve">Тел.: +7 495 133 </w:t>
    </w:r>
    <w:r w:rsidRPr="00B412F1">
      <w:rPr>
        <w:i/>
        <w:sz w:val="20"/>
        <w:szCs w:val="20"/>
        <w:lang w:val="en-US"/>
      </w:rPr>
      <w:t>16 53</w:t>
    </w:r>
  </w:p>
  <w:p w:rsidR="00F7488A" w:rsidRDefault="0053323E" w:rsidP="002B5B28">
    <w:pPr>
      <w:pStyle w:val="a5"/>
      <w:spacing w:line="300" w:lineRule="auto"/>
      <w:jc w:val="right"/>
      <w:rPr>
        <w:rStyle w:val="a9"/>
        <w:i/>
        <w:sz w:val="20"/>
        <w:szCs w:val="20"/>
        <w:lang w:val="en-US"/>
      </w:rPr>
    </w:pPr>
    <w:hyperlink r:id="rId2" w:history="1">
      <w:r w:rsidR="00F7488A" w:rsidRPr="00504A5F">
        <w:rPr>
          <w:rStyle w:val="a9"/>
          <w:i/>
          <w:sz w:val="20"/>
          <w:szCs w:val="20"/>
          <w:lang w:val="en-US"/>
        </w:rPr>
        <w:t>www</w:t>
      </w:r>
      <w:r w:rsidR="00F7488A" w:rsidRPr="00504A5F">
        <w:rPr>
          <w:rStyle w:val="a9"/>
          <w:i/>
          <w:sz w:val="20"/>
          <w:szCs w:val="20"/>
        </w:rPr>
        <w:t>.</w:t>
      </w:r>
      <w:r w:rsidR="00F7488A" w:rsidRPr="00504A5F">
        <w:rPr>
          <w:rStyle w:val="a9"/>
          <w:i/>
          <w:sz w:val="20"/>
          <w:szCs w:val="20"/>
          <w:lang w:val="en-US"/>
        </w:rPr>
        <w:t>stroj</w:t>
      </w:r>
      <w:r w:rsidR="00F7488A" w:rsidRPr="00504A5F">
        <w:rPr>
          <w:rStyle w:val="a9"/>
          <w:i/>
          <w:sz w:val="20"/>
          <w:szCs w:val="20"/>
        </w:rPr>
        <w:t>-</w:t>
      </w:r>
      <w:r w:rsidR="00F7488A" w:rsidRPr="00504A5F">
        <w:rPr>
          <w:rStyle w:val="a9"/>
          <w:i/>
          <w:sz w:val="20"/>
          <w:szCs w:val="20"/>
          <w:lang w:val="en-US"/>
        </w:rPr>
        <w:t>expert</w:t>
      </w:r>
      <w:r w:rsidR="00F7488A" w:rsidRPr="00504A5F">
        <w:rPr>
          <w:rStyle w:val="a9"/>
          <w:i/>
          <w:sz w:val="20"/>
          <w:szCs w:val="20"/>
        </w:rPr>
        <w:t>.</w:t>
      </w:r>
      <w:r w:rsidR="00F7488A" w:rsidRPr="00504A5F">
        <w:rPr>
          <w:rStyle w:val="a9"/>
          <w:i/>
          <w:sz w:val="20"/>
          <w:szCs w:val="20"/>
          <w:lang w:val="en-US"/>
        </w:rPr>
        <w:t>ru</w:t>
      </w:r>
    </w:hyperlink>
  </w:p>
  <w:p w:rsidR="00F7488A" w:rsidRPr="005C1BAE" w:rsidRDefault="00F7488A" w:rsidP="00FE681E">
    <w:pPr>
      <w:pStyle w:val="a5"/>
      <w:spacing w:line="300" w:lineRule="auto"/>
      <w:jc w:val="right"/>
      <w:rPr>
        <w:i/>
        <w:lang w:val="en-US"/>
      </w:rPr>
    </w:pPr>
    <w:r w:rsidRPr="00504A5F">
      <w:rPr>
        <w:i/>
        <w:sz w:val="20"/>
        <w:szCs w:val="20"/>
        <w:lang w:val="en-US"/>
      </w:rPr>
      <w:t>e-mail: info@ stroj-expert.ru</w:t>
    </w:r>
  </w:p>
  <w:p w:rsidR="00F7488A" w:rsidRPr="00FE681E" w:rsidRDefault="00F7488A" w:rsidP="002B5B28">
    <w:pPr>
      <w:pStyle w:val="a5"/>
      <w:spacing w:line="300" w:lineRule="auto"/>
      <w:jc w:val="right"/>
      <w:rPr>
        <w:i/>
        <w:sz w:val="20"/>
        <w:szCs w:val="20"/>
        <w:lang w:val="en-US"/>
      </w:rPr>
    </w:pPr>
  </w:p>
  <w:p w:rsidR="00F7488A" w:rsidRPr="00FE681E" w:rsidRDefault="00F7488A">
    <w:pPr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88A" w:rsidRPr="005C1BAE" w:rsidRDefault="00E22DFD" w:rsidP="005C1BAE">
    <w:pPr>
      <w:pStyle w:val="a5"/>
      <w:spacing w:line="300" w:lineRule="auto"/>
      <w:jc w:val="right"/>
      <w:rPr>
        <w:rFonts w:ascii="Myriad Pro" w:hAnsi="Myriad Pro" w:cs="Tahoma"/>
        <w:b/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6985</wp:posOffset>
          </wp:positionV>
          <wp:extent cx="5934075" cy="1200150"/>
          <wp:effectExtent l="0" t="0" r="0" b="0"/>
          <wp:wrapNone/>
          <wp:docPr id="1" name="Рисунок 6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Untitled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488A">
      <w:rPr>
        <w:rFonts w:ascii="Myriad Pro" w:hAnsi="Myriad Pro" w:cs="Tahoma"/>
        <w:b/>
        <w:sz w:val="20"/>
        <w:szCs w:val="20"/>
      </w:rPr>
      <w:t xml:space="preserve"> </w:t>
    </w:r>
  </w:p>
  <w:p w:rsidR="00F7488A" w:rsidRPr="00504A5F" w:rsidRDefault="00F7488A" w:rsidP="005C1BAE">
    <w:pPr>
      <w:pStyle w:val="a5"/>
      <w:spacing w:line="300" w:lineRule="auto"/>
      <w:jc w:val="right"/>
      <w:rPr>
        <w:b/>
        <w:i/>
        <w:sz w:val="20"/>
        <w:szCs w:val="20"/>
      </w:rPr>
    </w:pPr>
    <w:r w:rsidRPr="00504A5F">
      <w:rPr>
        <w:b/>
        <w:i/>
        <w:sz w:val="20"/>
        <w:szCs w:val="20"/>
      </w:rPr>
      <w:t>ООО НПП «Альянс Строителей и Инженеров»</w:t>
    </w:r>
  </w:p>
  <w:p w:rsidR="00F7488A" w:rsidRPr="00504A5F" w:rsidRDefault="00F7488A" w:rsidP="005C1BAE">
    <w:pPr>
      <w:pStyle w:val="a5"/>
      <w:spacing w:line="300" w:lineRule="auto"/>
      <w:jc w:val="right"/>
      <w:rPr>
        <w:i/>
        <w:sz w:val="20"/>
        <w:szCs w:val="20"/>
      </w:rPr>
    </w:pPr>
    <w:r w:rsidRPr="00504A5F">
      <w:rPr>
        <w:i/>
        <w:sz w:val="20"/>
        <w:szCs w:val="20"/>
      </w:rPr>
      <w:t>г. Москва, Малый Николопе</w:t>
    </w:r>
    <w:r>
      <w:rPr>
        <w:i/>
        <w:sz w:val="20"/>
        <w:szCs w:val="20"/>
      </w:rPr>
      <w:t>сковский переулок, д.8, офис 213</w:t>
    </w:r>
  </w:p>
  <w:p w:rsidR="00F7488A" w:rsidRPr="00B412F1" w:rsidRDefault="00F7488A" w:rsidP="005C1BAE">
    <w:pPr>
      <w:pStyle w:val="a5"/>
      <w:spacing w:line="300" w:lineRule="auto"/>
      <w:jc w:val="right"/>
      <w:rPr>
        <w:i/>
        <w:sz w:val="20"/>
        <w:szCs w:val="20"/>
        <w:lang w:val="en-US"/>
      </w:rPr>
    </w:pPr>
    <w:r w:rsidRPr="00504A5F">
      <w:rPr>
        <w:i/>
        <w:sz w:val="20"/>
        <w:szCs w:val="20"/>
      </w:rPr>
      <w:t>Тел</w:t>
    </w:r>
    <w:r w:rsidRPr="005C1BAE">
      <w:rPr>
        <w:i/>
        <w:sz w:val="20"/>
        <w:szCs w:val="20"/>
        <w:lang w:val="en-US"/>
      </w:rPr>
      <w:t>.: +7</w:t>
    </w:r>
    <w:r>
      <w:rPr>
        <w:i/>
        <w:sz w:val="20"/>
        <w:szCs w:val="20"/>
        <w:lang w:val="en-US"/>
      </w:rPr>
      <w:t> 495 </w:t>
    </w:r>
    <w:r w:rsidRPr="00B412F1">
      <w:rPr>
        <w:i/>
        <w:sz w:val="20"/>
        <w:szCs w:val="20"/>
        <w:lang w:val="en-US"/>
      </w:rPr>
      <w:t>133-16-53</w:t>
    </w:r>
  </w:p>
  <w:p w:rsidR="00F7488A" w:rsidRPr="005C1BAE" w:rsidRDefault="0053323E" w:rsidP="005C1BAE">
    <w:pPr>
      <w:pStyle w:val="a5"/>
      <w:spacing w:line="300" w:lineRule="auto"/>
      <w:jc w:val="right"/>
      <w:rPr>
        <w:i/>
        <w:sz w:val="20"/>
        <w:szCs w:val="20"/>
        <w:lang w:val="en-US"/>
      </w:rPr>
    </w:pPr>
    <w:hyperlink r:id="rId2" w:history="1">
      <w:r w:rsidR="00F7488A" w:rsidRPr="00504A5F">
        <w:rPr>
          <w:rStyle w:val="a9"/>
          <w:i/>
          <w:sz w:val="20"/>
          <w:szCs w:val="20"/>
          <w:lang w:val="en-US"/>
        </w:rPr>
        <w:t>www</w:t>
      </w:r>
      <w:r w:rsidR="00F7488A" w:rsidRPr="005C1BAE">
        <w:rPr>
          <w:rStyle w:val="a9"/>
          <w:i/>
          <w:sz w:val="20"/>
          <w:szCs w:val="20"/>
          <w:lang w:val="en-US"/>
        </w:rPr>
        <w:t>.</w:t>
      </w:r>
      <w:r w:rsidR="00F7488A" w:rsidRPr="00504A5F">
        <w:rPr>
          <w:rStyle w:val="a9"/>
          <w:i/>
          <w:sz w:val="20"/>
          <w:szCs w:val="20"/>
          <w:lang w:val="en-US"/>
        </w:rPr>
        <w:t>stroj</w:t>
      </w:r>
      <w:r w:rsidR="00F7488A" w:rsidRPr="005C1BAE">
        <w:rPr>
          <w:rStyle w:val="a9"/>
          <w:i/>
          <w:sz w:val="20"/>
          <w:szCs w:val="20"/>
          <w:lang w:val="en-US"/>
        </w:rPr>
        <w:t>-</w:t>
      </w:r>
      <w:r w:rsidR="00F7488A" w:rsidRPr="00504A5F">
        <w:rPr>
          <w:rStyle w:val="a9"/>
          <w:i/>
          <w:sz w:val="20"/>
          <w:szCs w:val="20"/>
          <w:lang w:val="en-US"/>
        </w:rPr>
        <w:t>expert</w:t>
      </w:r>
      <w:r w:rsidR="00F7488A" w:rsidRPr="005C1BAE">
        <w:rPr>
          <w:rStyle w:val="a9"/>
          <w:i/>
          <w:sz w:val="20"/>
          <w:szCs w:val="20"/>
          <w:lang w:val="en-US"/>
        </w:rPr>
        <w:t>.</w:t>
      </w:r>
      <w:r w:rsidR="00F7488A" w:rsidRPr="00504A5F">
        <w:rPr>
          <w:rStyle w:val="a9"/>
          <w:i/>
          <w:sz w:val="20"/>
          <w:szCs w:val="20"/>
          <w:lang w:val="en-US"/>
        </w:rPr>
        <w:t>ru</w:t>
      </w:r>
    </w:hyperlink>
  </w:p>
  <w:p w:rsidR="00F7488A" w:rsidRPr="005C1BAE" w:rsidRDefault="00F7488A" w:rsidP="005C1BAE">
    <w:pPr>
      <w:pStyle w:val="a5"/>
      <w:spacing w:line="300" w:lineRule="auto"/>
      <w:jc w:val="right"/>
      <w:rPr>
        <w:i/>
        <w:lang w:val="en-US"/>
      </w:rPr>
    </w:pPr>
    <w:r w:rsidRPr="00504A5F">
      <w:rPr>
        <w:i/>
        <w:sz w:val="20"/>
        <w:szCs w:val="20"/>
        <w:lang w:val="en-US"/>
      </w:rPr>
      <w:t>e-mail: info@ stroj-expert.ru</w:t>
    </w:r>
  </w:p>
  <w:p w:rsidR="00F7488A" w:rsidRPr="005C1BAE" w:rsidRDefault="00F7488A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A304E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3" w15:restartNumberingAfterBreak="0">
    <w:nsid w:val="02D1419C"/>
    <w:multiLevelType w:val="hybridMultilevel"/>
    <w:tmpl w:val="8FE239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4572CA6"/>
    <w:multiLevelType w:val="hybridMultilevel"/>
    <w:tmpl w:val="6340F524"/>
    <w:lvl w:ilvl="0" w:tplc="2F7CFB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31C4A"/>
    <w:multiLevelType w:val="hybridMultilevel"/>
    <w:tmpl w:val="5822AC52"/>
    <w:lvl w:ilvl="0" w:tplc="368016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F9D2933"/>
    <w:multiLevelType w:val="multilevel"/>
    <w:tmpl w:val="AEBC091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064ACB"/>
    <w:multiLevelType w:val="hybridMultilevel"/>
    <w:tmpl w:val="4394F724"/>
    <w:lvl w:ilvl="0" w:tplc="C0F644D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3AE0D3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D8CD63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840A6F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32E9B8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220A46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ED82EF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114C58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B60E45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2D06ED2"/>
    <w:multiLevelType w:val="singleLevel"/>
    <w:tmpl w:val="87124030"/>
    <w:lvl w:ilvl="0">
      <w:start w:val="1"/>
      <w:numFmt w:val="bullet"/>
      <w:pStyle w:val="2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3C106DB"/>
    <w:multiLevelType w:val="hybridMultilevel"/>
    <w:tmpl w:val="431C0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FA5C16"/>
    <w:multiLevelType w:val="multilevel"/>
    <w:tmpl w:val="E1340AB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1" w15:restartNumberingAfterBreak="0">
    <w:nsid w:val="168359E2"/>
    <w:multiLevelType w:val="hybridMultilevel"/>
    <w:tmpl w:val="7256DF62"/>
    <w:lvl w:ilvl="0" w:tplc="1FF2E7A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74142E3"/>
    <w:multiLevelType w:val="hybridMultilevel"/>
    <w:tmpl w:val="71F2DB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4D1057"/>
    <w:multiLevelType w:val="hybridMultilevel"/>
    <w:tmpl w:val="4F8C414A"/>
    <w:lvl w:ilvl="0" w:tplc="35FC5A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14B77CD"/>
    <w:multiLevelType w:val="singleLevel"/>
    <w:tmpl w:val="C5421A62"/>
    <w:lvl w:ilvl="0">
      <w:start w:val="1"/>
      <w:numFmt w:val="bullet"/>
      <w:pStyle w:val="a"/>
      <w:lvlText w:val="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16"/>
      </w:rPr>
    </w:lvl>
  </w:abstractNum>
  <w:abstractNum w:abstractNumId="15" w15:restartNumberingAfterBreak="0">
    <w:nsid w:val="2B312B29"/>
    <w:multiLevelType w:val="hybridMultilevel"/>
    <w:tmpl w:val="2B20CE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113982"/>
    <w:multiLevelType w:val="multilevel"/>
    <w:tmpl w:val="CA166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E55709"/>
    <w:multiLevelType w:val="hybridMultilevel"/>
    <w:tmpl w:val="3A0642E6"/>
    <w:lvl w:ilvl="0" w:tplc="6D246904">
      <w:start w:val="1"/>
      <w:numFmt w:val="decimal"/>
      <w:lvlText w:val="%1."/>
      <w:lvlJc w:val="left"/>
      <w:pPr>
        <w:ind w:left="9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8" w15:restartNumberingAfterBreak="0">
    <w:nsid w:val="3D176DE8"/>
    <w:multiLevelType w:val="multilevel"/>
    <w:tmpl w:val="621C3B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19" w15:restartNumberingAfterBreak="0">
    <w:nsid w:val="3E6E49EF"/>
    <w:multiLevelType w:val="multilevel"/>
    <w:tmpl w:val="2F26439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78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6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68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7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6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58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0888" w:hanging="2160"/>
      </w:pPr>
      <w:rPr>
        <w:rFonts w:hint="default"/>
      </w:rPr>
    </w:lvl>
  </w:abstractNum>
  <w:abstractNum w:abstractNumId="20" w15:restartNumberingAfterBreak="0">
    <w:nsid w:val="411C1BF7"/>
    <w:multiLevelType w:val="multilevel"/>
    <w:tmpl w:val="D90ACC84"/>
    <w:lvl w:ilvl="0">
      <w:start w:val="1"/>
      <w:numFmt w:val="decimal"/>
      <w:lvlText w:val="%1."/>
      <w:lvlJc w:val="left"/>
      <w:pPr>
        <w:ind w:left="6315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suff w:val="space"/>
      <w:lvlText w:val="%1.%2.%3."/>
      <w:lvlJc w:val="left"/>
      <w:pPr>
        <w:ind w:left="8930" w:firstLine="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437E6830"/>
    <w:multiLevelType w:val="hybridMultilevel"/>
    <w:tmpl w:val="5C6ACCC0"/>
    <w:lvl w:ilvl="0" w:tplc="CE8A34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4B06277"/>
    <w:multiLevelType w:val="multilevel"/>
    <w:tmpl w:val="4E78B9BC"/>
    <w:lvl w:ilvl="0">
      <w:start w:val="1"/>
      <w:numFmt w:val="decimal"/>
      <w:pStyle w:val="2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9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23" w15:restartNumberingAfterBreak="0">
    <w:nsid w:val="45801077"/>
    <w:multiLevelType w:val="multilevel"/>
    <w:tmpl w:val="0A8854AC"/>
    <w:styleLink w:val="a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Calibri" w:hAnsi="Calibri" w:hint="default"/>
        <w:b/>
        <w:color w:val="auto"/>
        <w:sz w:val="36"/>
      </w:rPr>
    </w:lvl>
    <w:lvl w:ilvl="1">
      <w:start w:val="1"/>
      <w:numFmt w:val="decimal"/>
      <w:suff w:val="space"/>
      <w:lvlText w:val="%1.%2"/>
      <w:lvlJc w:val="left"/>
      <w:pPr>
        <w:ind w:left="284" w:firstLine="709"/>
      </w:pPr>
      <w:rPr>
        <w:rFonts w:ascii="Calibri" w:hAnsi="Calibri" w:hint="default"/>
        <w:b/>
        <w:sz w:val="32"/>
      </w:rPr>
    </w:lvl>
    <w:lvl w:ilvl="2">
      <w:start w:val="1"/>
      <w:numFmt w:val="decimal"/>
      <w:suff w:val="space"/>
      <w:lvlText w:val="%1.%2.%3"/>
      <w:lvlJc w:val="left"/>
      <w:pPr>
        <w:ind w:left="142" w:firstLine="709"/>
      </w:pPr>
      <w:rPr>
        <w:rFonts w:ascii="Calibri" w:hAnsi="Calibri" w:hint="default"/>
        <w:b/>
        <w:i w:val="0"/>
        <w:sz w:val="28"/>
      </w:rPr>
    </w:lvl>
    <w:lvl w:ilvl="3">
      <w:start w:val="1"/>
      <w:numFmt w:val="decimal"/>
      <w:suff w:val="space"/>
      <w:lvlText w:val="%4.%1.%2.%3"/>
      <w:lvlJc w:val="left"/>
      <w:pPr>
        <w:ind w:left="0" w:firstLine="709"/>
      </w:pPr>
      <w:rPr>
        <w:rFonts w:ascii="Calibri" w:hAnsi="Calibri" w:hint="default"/>
        <w:b/>
        <w:i w:val="0"/>
        <w:sz w:val="24"/>
      </w:rPr>
    </w:lvl>
    <w:lvl w:ilvl="4">
      <w:start w:val="1"/>
      <w:numFmt w:val="decimal"/>
      <w:lvlText w:val="%1.%5"/>
      <w:lvlJc w:val="left"/>
      <w:pPr>
        <w:tabs>
          <w:tab w:val="num" w:pos="709"/>
        </w:tabs>
        <w:ind w:left="0" w:firstLine="0"/>
      </w:pPr>
      <w:rPr>
        <w:rFonts w:ascii="Calibri" w:hAnsi="Calibri" w:hint="default"/>
        <w:b/>
        <w:i w:val="0"/>
        <w:sz w:val="24"/>
      </w:rPr>
    </w:lvl>
    <w:lvl w:ilvl="5">
      <w:start w:val="1"/>
      <w:numFmt w:val="decimal"/>
      <w:lvlText w:val="%1.%2.%6"/>
      <w:lvlJc w:val="left"/>
      <w:pPr>
        <w:tabs>
          <w:tab w:val="num" w:pos="709"/>
        </w:tabs>
        <w:ind w:left="0" w:firstLine="0"/>
      </w:pPr>
      <w:rPr>
        <w:rFonts w:ascii="Calibri" w:hAnsi="Calibri" w:hint="default"/>
        <w:b/>
        <w:i w:val="0"/>
        <w:sz w:val="24"/>
      </w:rPr>
    </w:lvl>
    <w:lvl w:ilvl="6">
      <w:start w:val="1"/>
      <w:numFmt w:val="decimal"/>
      <w:lvlText w:val="%1.%2.%3.%7"/>
      <w:lvlJc w:val="left"/>
      <w:pPr>
        <w:tabs>
          <w:tab w:val="num" w:pos="709"/>
        </w:tabs>
        <w:ind w:left="0" w:firstLine="0"/>
      </w:pPr>
      <w:rPr>
        <w:rFonts w:ascii="Calibri" w:hAnsi="Calibri" w:hint="default"/>
        <w:b/>
        <w:i w:val="0"/>
        <w:sz w:val="24"/>
      </w:rPr>
    </w:lvl>
    <w:lvl w:ilvl="7">
      <w:start w:val="1"/>
      <w:numFmt w:val="lowerLetter"/>
      <w:lvlText w:val="%8."/>
      <w:lvlJc w:val="left"/>
      <w:pPr>
        <w:ind w:left="358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9" w:hanging="360"/>
      </w:pPr>
      <w:rPr>
        <w:rFonts w:hint="default"/>
      </w:rPr>
    </w:lvl>
  </w:abstractNum>
  <w:abstractNum w:abstractNumId="24" w15:restartNumberingAfterBreak="0">
    <w:nsid w:val="4AA1581E"/>
    <w:multiLevelType w:val="hybridMultilevel"/>
    <w:tmpl w:val="EE7EE07E"/>
    <w:lvl w:ilvl="0" w:tplc="B65464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AC06694"/>
    <w:multiLevelType w:val="multilevel"/>
    <w:tmpl w:val="2AAC5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931111"/>
    <w:multiLevelType w:val="multilevel"/>
    <w:tmpl w:val="CCF4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4E7EE2"/>
    <w:multiLevelType w:val="hybridMultilevel"/>
    <w:tmpl w:val="BC90509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6A1CC6"/>
    <w:multiLevelType w:val="hybridMultilevel"/>
    <w:tmpl w:val="2FDC8DB8"/>
    <w:lvl w:ilvl="0" w:tplc="10A85B9E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4725BBF"/>
    <w:multiLevelType w:val="hybridMultilevel"/>
    <w:tmpl w:val="AF8643A2"/>
    <w:lvl w:ilvl="0" w:tplc="1294299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lang w:val="x-none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627693B"/>
    <w:multiLevelType w:val="multilevel"/>
    <w:tmpl w:val="95987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0B5420"/>
    <w:multiLevelType w:val="hybridMultilevel"/>
    <w:tmpl w:val="AA8AE7BA"/>
    <w:lvl w:ilvl="0" w:tplc="D9763F5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5D4560F7"/>
    <w:multiLevelType w:val="hybridMultilevel"/>
    <w:tmpl w:val="7284A24E"/>
    <w:lvl w:ilvl="0" w:tplc="30B268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E250C49"/>
    <w:multiLevelType w:val="hybridMultilevel"/>
    <w:tmpl w:val="8E7245AC"/>
    <w:lvl w:ilvl="0" w:tplc="AE9C48A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F272E5D"/>
    <w:multiLevelType w:val="multilevel"/>
    <w:tmpl w:val="B36E2F9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24" w:hanging="1800"/>
      </w:pPr>
      <w:rPr>
        <w:rFonts w:hint="default"/>
      </w:rPr>
    </w:lvl>
  </w:abstractNum>
  <w:abstractNum w:abstractNumId="35" w15:restartNumberingAfterBreak="0">
    <w:nsid w:val="68CB09F1"/>
    <w:multiLevelType w:val="hybridMultilevel"/>
    <w:tmpl w:val="D7042F6C"/>
    <w:lvl w:ilvl="0" w:tplc="C65C311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ADA0594"/>
    <w:multiLevelType w:val="hybridMultilevel"/>
    <w:tmpl w:val="579EC0CE"/>
    <w:lvl w:ilvl="0" w:tplc="86109B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B740143"/>
    <w:multiLevelType w:val="hybridMultilevel"/>
    <w:tmpl w:val="FE968114"/>
    <w:lvl w:ilvl="0" w:tplc="4EA217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90402F"/>
    <w:multiLevelType w:val="hybridMultilevel"/>
    <w:tmpl w:val="C6DC6064"/>
    <w:lvl w:ilvl="0" w:tplc="028872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1B32628"/>
    <w:multiLevelType w:val="hybridMultilevel"/>
    <w:tmpl w:val="91A850EA"/>
    <w:lvl w:ilvl="0" w:tplc="6ABE78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55B6FA8"/>
    <w:multiLevelType w:val="multilevel"/>
    <w:tmpl w:val="B36E2F9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24" w:hanging="1800"/>
      </w:pPr>
      <w:rPr>
        <w:rFonts w:hint="default"/>
      </w:rPr>
    </w:lvl>
  </w:abstractNum>
  <w:abstractNum w:abstractNumId="41" w15:restartNumberingAfterBreak="0">
    <w:nsid w:val="75EF1B2D"/>
    <w:multiLevelType w:val="multilevel"/>
    <w:tmpl w:val="9484F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22237B"/>
    <w:multiLevelType w:val="hybridMultilevel"/>
    <w:tmpl w:val="B59009BE"/>
    <w:lvl w:ilvl="0" w:tplc="BD14407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7D75122"/>
    <w:multiLevelType w:val="multilevel"/>
    <w:tmpl w:val="8FB6D2B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44" w15:restartNumberingAfterBreak="0">
    <w:nsid w:val="7AAD7FC5"/>
    <w:multiLevelType w:val="hybridMultilevel"/>
    <w:tmpl w:val="AF12CF3C"/>
    <w:lvl w:ilvl="0" w:tplc="883E29B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6"/>
  </w:num>
  <w:num w:numId="3">
    <w:abstractNumId w:val="44"/>
  </w:num>
  <w:num w:numId="4">
    <w:abstractNumId w:val="18"/>
  </w:num>
  <w:num w:numId="5">
    <w:abstractNumId w:val="43"/>
  </w:num>
  <w:num w:numId="6">
    <w:abstractNumId w:val="29"/>
  </w:num>
  <w:num w:numId="7">
    <w:abstractNumId w:val="19"/>
  </w:num>
  <w:num w:numId="8">
    <w:abstractNumId w:val="33"/>
  </w:num>
  <w:num w:numId="9">
    <w:abstractNumId w:val="35"/>
  </w:num>
  <w:num w:numId="10">
    <w:abstractNumId w:val="41"/>
  </w:num>
  <w:num w:numId="11">
    <w:abstractNumId w:val="25"/>
  </w:num>
  <w:num w:numId="12">
    <w:abstractNumId w:val="24"/>
  </w:num>
  <w:num w:numId="13">
    <w:abstractNumId w:val="12"/>
  </w:num>
  <w:num w:numId="14">
    <w:abstractNumId w:val="32"/>
  </w:num>
  <w:num w:numId="15">
    <w:abstractNumId w:val="16"/>
  </w:num>
  <w:num w:numId="16">
    <w:abstractNumId w:val="27"/>
  </w:num>
  <w:num w:numId="17">
    <w:abstractNumId w:val="0"/>
  </w:num>
  <w:num w:numId="18">
    <w:abstractNumId w:val="8"/>
  </w:num>
  <w:num w:numId="19">
    <w:abstractNumId w:val="23"/>
  </w:num>
  <w:num w:numId="20">
    <w:abstractNumId w:val="22"/>
  </w:num>
  <w:num w:numId="21">
    <w:abstractNumId w:val="14"/>
  </w:num>
  <w:num w:numId="22">
    <w:abstractNumId w:val="10"/>
  </w:num>
  <w:num w:numId="23">
    <w:abstractNumId w:val="4"/>
  </w:num>
  <w:num w:numId="24">
    <w:abstractNumId w:val="15"/>
  </w:num>
  <w:num w:numId="25">
    <w:abstractNumId w:val="28"/>
  </w:num>
  <w:num w:numId="26">
    <w:abstractNumId w:val="40"/>
  </w:num>
  <w:num w:numId="27">
    <w:abstractNumId w:val="34"/>
  </w:num>
  <w:num w:numId="28">
    <w:abstractNumId w:val="37"/>
  </w:num>
  <w:num w:numId="29">
    <w:abstractNumId w:val="21"/>
  </w:num>
  <w:num w:numId="30">
    <w:abstractNumId w:val="20"/>
  </w:num>
  <w:num w:numId="31">
    <w:abstractNumId w:val="7"/>
  </w:num>
  <w:num w:numId="32">
    <w:abstractNumId w:val="3"/>
  </w:num>
  <w:num w:numId="33">
    <w:abstractNumId w:val="9"/>
  </w:num>
  <w:num w:numId="34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</w:num>
  <w:num w:numId="36">
    <w:abstractNumId w:val="39"/>
  </w:num>
  <w:num w:numId="37">
    <w:abstractNumId w:val="13"/>
  </w:num>
  <w:num w:numId="38">
    <w:abstractNumId w:val="38"/>
  </w:num>
  <w:num w:numId="39">
    <w:abstractNumId w:val="17"/>
  </w:num>
  <w:num w:numId="40">
    <w:abstractNumId w:val="11"/>
  </w:num>
  <w:num w:numId="41">
    <w:abstractNumId w:val="26"/>
  </w:num>
  <w:num w:numId="42">
    <w:abstractNumId w:val="30"/>
  </w:num>
  <w:num w:numId="43">
    <w:abstractNumId w:val="2"/>
  </w:num>
  <w:num w:numId="44">
    <w:abstractNumId w:val="42"/>
  </w:num>
  <w:num w:numId="45">
    <w:abstractNumId w:val="36"/>
  </w:num>
  <w:num w:numId="46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40A"/>
    <w:rsid w:val="00000103"/>
    <w:rsid w:val="00002577"/>
    <w:rsid w:val="000039CF"/>
    <w:rsid w:val="00004275"/>
    <w:rsid w:val="00006BA6"/>
    <w:rsid w:val="00006D88"/>
    <w:rsid w:val="00011207"/>
    <w:rsid w:val="000129E6"/>
    <w:rsid w:val="000129EF"/>
    <w:rsid w:val="000138B6"/>
    <w:rsid w:val="00014B0C"/>
    <w:rsid w:val="00014BE2"/>
    <w:rsid w:val="00016D68"/>
    <w:rsid w:val="000171CE"/>
    <w:rsid w:val="0002297E"/>
    <w:rsid w:val="0003192C"/>
    <w:rsid w:val="00035054"/>
    <w:rsid w:val="0003524B"/>
    <w:rsid w:val="000356A1"/>
    <w:rsid w:val="00042A83"/>
    <w:rsid w:val="00043AD2"/>
    <w:rsid w:val="00044DD7"/>
    <w:rsid w:val="0004598A"/>
    <w:rsid w:val="00045FF1"/>
    <w:rsid w:val="00052AC6"/>
    <w:rsid w:val="00060E0D"/>
    <w:rsid w:val="00062A94"/>
    <w:rsid w:val="000659A3"/>
    <w:rsid w:val="00067EF8"/>
    <w:rsid w:val="00072B83"/>
    <w:rsid w:val="00074410"/>
    <w:rsid w:val="00077894"/>
    <w:rsid w:val="00077946"/>
    <w:rsid w:val="000824C3"/>
    <w:rsid w:val="00090BF3"/>
    <w:rsid w:val="00092743"/>
    <w:rsid w:val="00092DEE"/>
    <w:rsid w:val="000933C0"/>
    <w:rsid w:val="000A03E4"/>
    <w:rsid w:val="000A0D62"/>
    <w:rsid w:val="000A190C"/>
    <w:rsid w:val="000A4869"/>
    <w:rsid w:val="000A6D40"/>
    <w:rsid w:val="000B2B86"/>
    <w:rsid w:val="000B33CE"/>
    <w:rsid w:val="000B36BC"/>
    <w:rsid w:val="000B681E"/>
    <w:rsid w:val="000B7A25"/>
    <w:rsid w:val="000C0970"/>
    <w:rsid w:val="000D0648"/>
    <w:rsid w:val="000D3930"/>
    <w:rsid w:val="000D3DC8"/>
    <w:rsid w:val="000E0CF7"/>
    <w:rsid w:val="000E38F5"/>
    <w:rsid w:val="000E3E65"/>
    <w:rsid w:val="000E556E"/>
    <w:rsid w:val="000E572F"/>
    <w:rsid w:val="000E6A34"/>
    <w:rsid w:val="000F1EDF"/>
    <w:rsid w:val="000F23FB"/>
    <w:rsid w:val="000F4D1C"/>
    <w:rsid w:val="000F50EA"/>
    <w:rsid w:val="000F536F"/>
    <w:rsid w:val="000F5423"/>
    <w:rsid w:val="000F5B82"/>
    <w:rsid w:val="000F7C1C"/>
    <w:rsid w:val="0010417B"/>
    <w:rsid w:val="001041A1"/>
    <w:rsid w:val="001046C1"/>
    <w:rsid w:val="001054B9"/>
    <w:rsid w:val="0010575B"/>
    <w:rsid w:val="00105F6B"/>
    <w:rsid w:val="00110E55"/>
    <w:rsid w:val="001113B1"/>
    <w:rsid w:val="0011363F"/>
    <w:rsid w:val="00113CCE"/>
    <w:rsid w:val="00114908"/>
    <w:rsid w:val="0011760B"/>
    <w:rsid w:val="00120DF3"/>
    <w:rsid w:val="00123491"/>
    <w:rsid w:val="00124B3D"/>
    <w:rsid w:val="0012511C"/>
    <w:rsid w:val="001255C8"/>
    <w:rsid w:val="001257CD"/>
    <w:rsid w:val="00126BF4"/>
    <w:rsid w:val="00127C15"/>
    <w:rsid w:val="00127F2C"/>
    <w:rsid w:val="0013578A"/>
    <w:rsid w:val="00136638"/>
    <w:rsid w:val="00137E7F"/>
    <w:rsid w:val="00140BD8"/>
    <w:rsid w:val="0014100E"/>
    <w:rsid w:val="00145BA6"/>
    <w:rsid w:val="001515C9"/>
    <w:rsid w:val="00151788"/>
    <w:rsid w:val="0015687D"/>
    <w:rsid w:val="00160F89"/>
    <w:rsid w:val="00162749"/>
    <w:rsid w:val="00162E80"/>
    <w:rsid w:val="001638F0"/>
    <w:rsid w:val="00163A41"/>
    <w:rsid w:val="001647D3"/>
    <w:rsid w:val="00166483"/>
    <w:rsid w:val="0017564B"/>
    <w:rsid w:val="00176E49"/>
    <w:rsid w:val="00177689"/>
    <w:rsid w:val="00177B8A"/>
    <w:rsid w:val="00181913"/>
    <w:rsid w:val="0018412D"/>
    <w:rsid w:val="0018429C"/>
    <w:rsid w:val="001842A8"/>
    <w:rsid w:val="00184D36"/>
    <w:rsid w:val="00185C72"/>
    <w:rsid w:val="001869FE"/>
    <w:rsid w:val="00192739"/>
    <w:rsid w:val="001938D1"/>
    <w:rsid w:val="00194B0D"/>
    <w:rsid w:val="00196DD3"/>
    <w:rsid w:val="00197337"/>
    <w:rsid w:val="001A104F"/>
    <w:rsid w:val="001A165D"/>
    <w:rsid w:val="001A1D89"/>
    <w:rsid w:val="001A24A4"/>
    <w:rsid w:val="001A4668"/>
    <w:rsid w:val="001A51BF"/>
    <w:rsid w:val="001B22B2"/>
    <w:rsid w:val="001B2EBD"/>
    <w:rsid w:val="001B323E"/>
    <w:rsid w:val="001B35DA"/>
    <w:rsid w:val="001B419A"/>
    <w:rsid w:val="001B4B0A"/>
    <w:rsid w:val="001B4EFF"/>
    <w:rsid w:val="001B598B"/>
    <w:rsid w:val="001B733E"/>
    <w:rsid w:val="001C0560"/>
    <w:rsid w:val="001C39CF"/>
    <w:rsid w:val="001C4949"/>
    <w:rsid w:val="001C4B20"/>
    <w:rsid w:val="001C5F48"/>
    <w:rsid w:val="001C6A66"/>
    <w:rsid w:val="001D5EDB"/>
    <w:rsid w:val="001E1F90"/>
    <w:rsid w:val="001E63C6"/>
    <w:rsid w:val="001E66B3"/>
    <w:rsid w:val="001E67B9"/>
    <w:rsid w:val="001E7A72"/>
    <w:rsid w:val="001F00C7"/>
    <w:rsid w:val="001F106F"/>
    <w:rsid w:val="001F2002"/>
    <w:rsid w:val="001F5760"/>
    <w:rsid w:val="001F6DF3"/>
    <w:rsid w:val="001F7854"/>
    <w:rsid w:val="00200F8B"/>
    <w:rsid w:val="002022F5"/>
    <w:rsid w:val="002030FD"/>
    <w:rsid w:val="00204D70"/>
    <w:rsid w:val="002057C4"/>
    <w:rsid w:val="00205CD1"/>
    <w:rsid w:val="00207D96"/>
    <w:rsid w:val="00211FAE"/>
    <w:rsid w:val="00212A7B"/>
    <w:rsid w:val="002132D1"/>
    <w:rsid w:val="002167E6"/>
    <w:rsid w:val="0021746F"/>
    <w:rsid w:val="002177A4"/>
    <w:rsid w:val="002204BB"/>
    <w:rsid w:val="002232FB"/>
    <w:rsid w:val="00223629"/>
    <w:rsid w:val="002337E1"/>
    <w:rsid w:val="00237F79"/>
    <w:rsid w:val="002426A0"/>
    <w:rsid w:val="002431D2"/>
    <w:rsid w:val="0024687C"/>
    <w:rsid w:val="00250557"/>
    <w:rsid w:val="00250F98"/>
    <w:rsid w:val="002512C7"/>
    <w:rsid w:val="00251318"/>
    <w:rsid w:val="002542BB"/>
    <w:rsid w:val="00256F5E"/>
    <w:rsid w:val="0026109A"/>
    <w:rsid w:val="00261622"/>
    <w:rsid w:val="00261919"/>
    <w:rsid w:val="0026236B"/>
    <w:rsid w:val="00267B16"/>
    <w:rsid w:val="00267FDA"/>
    <w:rsid w:val="00270A95"/>
    <w:rsid w:val="00271116"/>
    <w:rsid w:val="0027199C"/>
    <w:rsid w:val="00274B28"/>
    <w:rsid w:val="00274C3A"/>
    <w:rsid w:val="0027533D"/>
    <w:rsid w:val="0027570E"/>
    <w:rsid w:val="00276175"/>
    <w:rsid w:val="0027667A"/>
    <w:rsid w:val="00277BBC"/>
    <w:rsid w:val="00282C4B"/>
    <w:rsid w:val="00284680"/>
    <w:rsid w:val="0028513F"/>
    <w:rsid w:val="00287CAB"/>
    <w:rsid w:val="002900BE"/>
    <w:rsid w:val="0029248D"/>
    <w:rsid w:val="0029608F"/>
    <w:rsid w:val="00296C37"/>
    <w:rsid w:val="00297963"/>
    <w:rsid w:val="002A0210"/>
    <w:rsid w:val="002A0880"/>
    <w:rsid w:val="002A1ECC"/>
    <w:rsid w:val="002B1873"/>
    <w:rsid w:val="002B3293"/>
    <w:rsid w:val="002B3754"/>
    <w:rsid w:val="002B4A67"/>
    <w:rsid w:val="002B567F"/>
    <w:rsid w:val="002B5B28"/>
    <w:rsid w:val="002B6407"/>
    <w:rsid w:val="002C27BC"/>
    <w:rsid w:val="002C3D0B"/>
    <w:rsid w:val="002C5098"/>
    <w:rsid w:val="002C6705"/>
    <w:rsid w:val="002C6A1B"/>
    <w:rsid w:val="002D2207"/>
    <w:rsid w:val="002D2E2E"/>
    <w:rsid w:val="002D3667"/>
    <w:rsid w:val="002E5767"/>
    <w:rsid w:val="002F02E9"/>
    <w:rsid w:val="002F16EB"/>
    <w:rsid w:val="002F3B5C"/>
    <w:rsid w:val="002F404B"/>
    <w:rsid w:val="002F4855"/>
    <w:rsid w:val="002F509F"/>
    <w:rsid w:val="002F5141"/>
    <w:rsid w:val="003045B3"/>
    <w:rsid w:val="00304E00"/>
    <w:rsid w:val="003071C0"/>
    <w:rsid w:val="00307720"/>
    <w:rsid w:val="00311806"/>
    <w:rsid w:val="00311931"/>
    <w:rsid w:val="0031267E"/>
    <w:rsid w:val="00313008"/>
    <w:rsid w:val="0031314D"/>
    <w:rsid w:val="00314D1B"/>
    <w:rsid w:val="00315D81"/>
    <w:rsid w:val="00317C1C"/>
    <w:rsid w:val="00320F02"/>
    <w:rsid w:val="00321F70"/>
    <w:rsid w:val="00322B7F"/>
    <w:rsid w:val="0032360C"/>
    <w:rsid w:val="00323C43"/>
    <w:rsid w:val="0033020F"/>
    <w:rsid w:val="00331F67"/>
    <w:rsid w:val="00334199"/>
    <w:rsid w:val="003409B3"/>
    <w:rsid w:val="00340A5F"/>
    <w:rsid w:val="003442E0"/>
    <w:rsid w:val="00345897"/>
    <w:rsid w:val="00346127"/>
    <w:rsid w:val="00347EDE"/>
    <w:rsid w:val="00350091"/>
    <w:rsid w:val="003506DF"/>
    <w:rsid w:val="00350BA5"/>
    <w:rsid w:val="00353905"/>
    <w:rsid w:val="0036043B"/>
    <w:rsid w:val="00361050"/>
    <w:rsid w:val="00364739"/>
    <w:rsid w:val="00366108"/>
    <w:rsid w:val="003666E1"/>
    <w:rsid w:val="00370683"/>
    <w:rsid w:val="00371B24"/>
    <w:rsid w:val="00372B99"/>
    <w:rsid w:val="00373B04"/>
    <w:rsid w:val="003751DF"/>
    <w:rsid w:val="00375C7D"/>
    <w:rsid w:val="00375D0C"/>
    <w:rsid w:val="00375D9D"/>
    <w:rsid w:val="00381306"/>
    <w:rsid w:val="00382254"/>
    <w:rsid w:val="0038394C"/>
    <w:rsid w:val="00384B4D"/>
    <w:rsid w:val="00384CC9"/>
    <w:rsid w:val="00386867"/>
    <w:rsid w:val="00387C14"/>
    <w:rsid w:val="00391922"/>
    <w:rsid w:val="003924DA"/>
    <w:rsid w:val="00392C62"/>
    <w:rsid w:val="00392C72"/>
    <w:rsid w:val="00393996"/>
    <w:rsid w:val="003A47F1"/>
    <w:rsid w:val="003A4BC9"/>
    <w:rsid w:val="003A55DB"/>
    <w:rsid w:val="003B0311"/>
    <w:rsid w:val="003B280B"/>
    <w:rsid w:val="003B3C79"/>
    <w:rsid w:val="003B4598"/>
    <w:rsid w:val="003B4E3E"/>
    <w:rsid w:val="003B698C"/>
    <w:rsid w:val="003B78E5"/>
    <w:rsid w:val="003C0234"/>
    <w:rsid w:val="003C216F"/>
    <w:rsid w:val="003C2C22"/>
    <w:rsid w:val="003C5600"/>
    <w:rsid w:val="003C5F75"/>
    <w:rsid w:val="003C6BEC"/>
    <w:rsid w:val="003D08FC"/>
    <w:rsid w:val="003D09DC"/>
    <w:rsid w:val="003D1AA6"/>
    <w:rsid w:val="003D1C13"/>
    <w:rsid w:val="003D26D5"/>
    <w:rsid w:val="003D4587"/>
    <w:rsid w:val="003D48FC"/>
    <w:rsid w:val="003D50BA"/>
    <w:rsid w:val="003D525C"/>
    <w:rsid w:val="003D58D3"/>
    <w:rsid w:val="003D6033"/>
    <w:rsid w:val="003D64BD"/>
    <w:rsid w:val="003E042F"/>
    <w:rsid w:val="003E24E5"/>
    <w:rsid w:val="003E358E"/>
    <w:rsid w:val="003F1880"/>
    <w:rsid w:val="003F1A07"/>
    <w:rsid w:val="003F1C0B"/>
    <w:rsid w:val="003F24BF"/>
    <w:rsid w:val="003F4CB9"/>
    <w:rsid w:val="003F592D"/>
    <w:rsid w:val="00400597"/>
    <w:rsid w:val="00400B5C"/>
    <w:rsid w:val="004033B9"/>
    <w:rsid w:val="0040399A"/>
    <w:rsid w:val="00407D2A"/>
    <w:rsid w:val="00410C45"/>
    <w:rsid w:val="00411695"/>
    <w:rsid w:val="004125E1"/>
    <w:rsid w:val="004126EF"/>
    <w:rsid w:val="00413BC6"/>
    <w:rsid w:val="00414B63"/>
    <w:rsid w:val="004206E9"/>
    <w:rsid w:val="0042179E"/>
    <w:rsid w:val="00422087"/>
    <w:rsid w:val="00422424"/>
    <w:rsid w:val="00422766"/>
    <w:rsid w:val="00424348"/>
    <w:rsid w:val="00425AB2"/>
    <w:rsid w:val="004265B0"/>
    <w:rsid w:val="00427D48"/>
    <w:rsid w:val="004324EF"/>
    <w:rsid w:val="004333CC"/>
    <w:rsid w:val="004342F7"/>
    <w:rsid w:val="0043738D"/>
    <w:rsid w:val="00442A9D"/>
    <w:rsid w:val="00442B27"/>
    <w:rsid w:val="004477DB"/>
    <w:rsid w:val="00450963"/>
    <w:rsid w:val="0045136F"/>
    <w:rsid w:val="00456042"/>
    <w:rsid w:val="004643F7"/>
    <w:rsid w:val="00464407"/>
    <w:rsid w:val="00465F2B"/>
    <w:rsid w:val="00467532"/>
    <w:rsid w:val="00470555"/>
    <w:rsid w:val="004707F7"/>
    <w:rsid w:val="00470D52"/>
    <w:rsid w:val="004710A2"/>
    <w:rsid w:val="00475935"/>
    <w:rsid w:val="004763DA"/>
    <w:rsid w:val="00477EE4"/>
    <w:rsid w:val="004815EB"/>
    <w:rsid w:val="00483736"/>
    <w:rsid w:val="004843A5"/>
    <w:rsid w:val="0048555E"/>
    <w:rsid w:val="00490211"/>
    <w:rsid w:val="0049069B"/>
    <w:rsid w:val="00491C94"/>
    <w:rsid w:val="00493A94"/>
    <w:rsid w:val="004944FD"/>
    <w:rsid w:val="00495B79"/>
    <w:rsid w:val="00495DA2"/>
    <w:rsid w:val="00496121"/>
    <w:rsid w:val="004A620D"/>
    <w:rsid w:val="004A63E0"/>
    <w:rsid w:val="004B0515"/>
    <w:rsid w:val="004B08E6"/>
    <w:rsid w:val="004B3611"/>
    <w:rsid w:val="004B455F"/>
    <w:rsid w:val="004B5293"/>
    <w:rsid w:val="004B5E2E"/>
    <w:rsid w:val="004C2847"/>
    <w:rsid w:val="004C2CCF"/>
    <w:rsid w:val="004C4005"/>
    <w:rsid w:val="004C4D25"/>
    <w:rsid w:val="004C6299"/>
    <w:rsid w:val="004D0AA9"/>
    <w:rsid w:val="004D0CBB"/>
    <w:rsid w:val="004D173D"/>
    <w:rsid w:val="004D6A64"/>
    <w:rsid w:val="004D6FDB"/>
    <w:rsid w:val="004E038D"/>
    <w:rsid w:val="004E2728"/>
    <w:rsid w:val="004E3C27"/>
    <w:rsid w:val="004E4A1C"/>
    <w:rsid w:val="004E4ABE"/>
    <w:rsid w:val="004F0589"/>
    <w:rsid w:val="004F15ED"/>
    <w:rsid w:val="004F59F1"/>
    <w:rsid w:val="00500DC9"/>
    <w:rsid w:val="00501342"/>
    <w:rsid w:val="00501D53"/>
    <w:rsid w:val="00502AD8"/>
    <w:rsid w:val="005032A3"/>
    <w:rsid w:val="00503974"/>
    <w:rsid w:val="00504A5F"/>
    <w:rsid w:val="00505600"/>
    <w:rsid w:val="00511823"/>
    <w:rsid w:val="005124AF"/>
    <w:rsid w:val="00512A6C"/>
    <w:rsid w:val="00516DA2"/>
    <w:rsid w:val="005200E0"/>
    <w:rsid w:val="00527858"/>
    <w:rsid w:val="00530BEF"/>
    <w:rsid w:val="005313D5"/>
    <w:rsid w:val="0053323E"/>
    <w:rsid w:val="00533955"/>
    <w:rsid w:val="0053455F"/>
    <w:rsid w:val="00534E8F"/>
    <w:rsid w:val="00534F7B"/>
    <w:rsid w:val="005350B0"/>
    <w:rsid w:val="00537A7E"/>
    <w:rsid w:val="00542A0C"/>
    <w:rsid w:val="005458D8"/>
    <w:rsid w:val="00545DB3"/>
    <w:rsid w:val="0055022F"/>
    <w:rsid w:val="005513EF"/>
    <w:rsid w:val="00552496"/>
    <w:rsid w:val="005535CE"/>
    <w:rsid w:val="005537BD"/>
    <w:rsid w:val="00554971"/>
    <w:rsid w:val="00554F3F"/>
    <w:rsid w:val="0055558A"/>
    <w:rsid w:val="00556EE6"/>
    <w:rsid w:val="00557B3B"/>
    <w:rsid w:val="0056247E"/>
    <w:rsid w:val="0057059A"/>
    <w:rsid w:val="00574BF7"/>
    <w:rsid w:val="00575436"/>
    <w:rsid w:val="00575EA3"/>
    <w:rsid w:val="00580D37"/>
    <w:rsid w:val="00582341"/>
    <w:rsid w:val="005829A9"/>
    <w:rsid w:val="00587430"/>
    <w:rsid w:val="00587DCA"/>
    <w:rsid w:val="00587FD2"/>
    <w:rsid w:val="00591900"/>
    <w:rsid w:val="00597770"/>
    <w:rsid w:val="005A2C55"/>
    <w:rsid w:val="005A471A"/>
    <w:rsid w:val="005A5C73"/>
    <w:rsid w:val="005B2A13"/>
    <w:rsid w:val="005B344E"/>
    <w:rsid w:val="005B5B0B"/>
    <w:rsid w:val="005B620C"/>
    <w:rsid w:val="005B66DE"/>
    <w:rsid w:val="005B7C99"/>
    <w:rsid w:val="005C0330"/>
    <w:rsid w:val="005C1BAE"/>
    <w:rsid w:val="005C25C0"/>
    <w:rsid w:val="005C262D"/>
    <w:rsid w:val="005C2F43"/>
    <w:rsid w:val="005C2F4B"/>
    <w:rsid w:val="005C33BC"/>
    <w:rsid w:val="005C3602"/>
    <w:rsid w:val="005C497F"/>
    <w:rsid w:val="005C6836"/>
    <w:rsid w:val="005C7D83"/>
    <w:rsid w:val="005C7E08"/>
    <w:rsid w:val="005D042F"/>
    <w:rsid w:val="005D5356"/>
    <w:rsid w:val="005E1F48"/>
    <w:rsid w:val="005E224C"/>
    <w:rsid w:val="005E2879"/>
    <w:rsid w:val="005E38AA"/>
    <w:rsid w:val="005E4C77"/>
    <w:rsid w:val="005E5BEC"/>
    <w:rsid w:val="005F090B"/>
    <w:rsid w:val="005F2945"/>
    <w:rsid w:val="005F49AB"/>
    <w:rsid w:val="00603681"/>
    <w:rsid w:val="00604067"/>
    <w:rsid w:val="006064A0"/>
    <w:rsid w:val="00606DBC"/>
    <w:rsid w:val="006073B3"/>
    <w:rsid w:val="0061154D"/>
    <w:rsid w:val="006118A2"/>
    <w:rsid w:val="006122FD"/>
    <w:rsid w:val="00614775"/>
    <w:rsid w:val="00615A2A"/>
    <w:rsid w:val="00620CF4"/>
    <w:rsid w:val="00621A7A"/>
    <w:rsid w:val="0062576F"/>
    <w:rsid w:val="0063076E"/>
    <w:rsid w:val="00631791"/>
    <w:rsid w:val="00633B67"/>
    <w:rsid w:val="00640E62"/>
    <w:rsid w:val="0064220C"/>
    <w:rsid w:val="00645A88"/>
    <w:rsid w:val="00650638"/>
    <w:rsid w:val="00652D4E"/>
    <w:rsid w:val="006535F1"/>
    <w:rsid w:val="00655917"/>
    <w:rsid w:val="0065753F"/>
    <w:rsid w:val="00657840"/>
    <w:rsid w:val="00660E76"/>
    <w:rsid w:val="006617F6"/>
    <w:rsid w:val="006652C2"/>
    <w:rsid w:val="006674B6"/>
    <w:rsid w:val="00670E71"/>
    <w:rsid w:val="0067162A"/>
    <w:rsid w:val="006729CD"/>
    <w:rsid w:val="00672C8C"/>
    <w:rsid w:val="0067529A"/>
    <w:rsid w:val="0067652E"/>
    <w:rsid w:val="0067773E"/>
    <w:rsid w:val="006778BD"/>
    <w:rsid w:val="00680D41"/>
    <w:rsid w:val="00685A00"/>
    <w:rsid w:val="00685D36"/>
    <w:rsid w:val="00692C1A"/>
    <w:rsid w:val="00692CBF"/>
    <w:rsid w:val="0069707E"/>
    <w:rsid w:val="00697D91"/>
    <w:rsid w:val="006A0BB2"/>
    <w:rsid w:val="006A30D9"/>
    <w:rsid w:val="006A44E8"/>
    <w:rsid w:val="006A4983"/>
    <w:rsid w:val="006A63F1"/>
    <w:rsid w:val="006A7330"/>
    <w:rsid w:val="006A7D28"/>
    <w:rsid w:val="006B1AAB"/>
    <w:rsid w:val="006B1AB1"/>
    <w:rsid w:val="006B1BF9"/>
    <w:rsid w:val="006B2566"/>
    <w:rsid w:val="006B3641"/>
    <w:rsid w:val="006B4356"/>
    <w:rsid w:val="006B49ED"/>
    <w:rsid w:val="006B676A"/>
    <w:rsid w:val="006B6CA4"/>
    <w:rsid w:val="006B7499"/>
    <w:rsid w:val="006C1390"/>
    <w:rsid w:val="006C418F"/>
    <w:rsid w:val="006C68D5"/>
    <w:rsid w:val="006C6C4C"/>
    <w:rsid w:val="006D023B"/>
    <w:rsid w:val="006D2C8C"/>
    <w:rsid w:val="006D5A43"/>
    <w:rsid w:val="006D612C"/>
    <w:rsid w:val="006D6684"/>
    <w:rsid w:val="006D6F05"/>
    <w:rsid w:val="006D7A44"/>
    <w:rsid w:val="006E0D7A"/>
    <w:rsid w:val="006E0D92"/>
    <w:rsid w:val="006E0DDF"/>
    <w:rsid w:val="006E1FCE"/>
    <w:rsid w:val="006E340A"/>
    <w:rsid w:val="006E6AAA"/>
    <w:rsid w:val="006E7C92"/>
    <w:rsid w:val="006F028B"/>
    <w:rsid w:val="006F079A"/>
    <w:rsid w:val="006F0B0F"/>
    <w:rsid w:val="006F2DBD"/>
    <w:rsid w:val="006F3CCF"/>
    <w:rsid w:val="006F53BB"/>
    <w:rsid w:val="006F599D"/>
    <w:rsid w:val="006F6697"/>
    <w:rsid w:val="006F6738"/>
    <w:rsid w:val="006F7BB6"/>
    <w:rsid w:val="007000DC"/>
    <w:rsid w:val="00705039"/>
    <w:rsid w:val="00706DDC"/>
    <w:rsid w:val="00712F3A"/>
    <w:rsid w:val="0071345E"/>
    <w:rsid w:val="00713D99"/>
    <w:rsid w:val="00713F67"/>
    <w:rsid w:val="00715587"/>
    <w:rsid w:val="00717B79"/>
    <w:rsid w:val="00721393"/>
    <w:rsid w:val="00722720"/>
    <w:rsid w:val="007231B0"/>
    <w:rsid w:val="00723D4B"/>
    <w:rsid w:val="00723EF6"/>
    <w:rsid w:val="007312FC"/>
    <w:rsid w:val="007314C9"/>
    <w:rsid w:val="007403E4"/>
    <w:rsid w:val="00740453"/>
    <w:rsid w:val="007416DA"/>
    <w:rsid w:val="007450F2"/>
    <w:rsid w:val="007450FA"/>
    <w:rsid w:val="00746120"/>
    <w:rsid w:val="00751EA3"/>
    <w:rsid w:val="00761D1A"/>
    <w:rsid w:val="00763FB1"/>
    <w:rsid w:val="0076422B"/>
    <w:rsid w:val="00764ED4"/>
    <w:rsid w:val="0077018C"/>
    <w:rsid w:val="00770EC2"/>
    <w:rsid w:val="007762EC"/>
    <w:rsid w:val="00780B48"/>
    <w:rsid w:val="00782FD2"/>
    <w:rsid w:val="00786855"/>
    <w:rsid w:val="00793AB2"/>
    <w:rsid w:val="007A0A8D"/>
    <w:rsid w:val="007A1066"/>
    <w:rsid w:val="007A1CBA"/>
    <w:rsid w:val="007A2CBC"/>
    <w:rsid w:val="007A2F26"/>
    <w:rsid w:val="007A3981"/>
    <w:rsid w:val="007A3D7F"/>
    <w:rsid w:val="007A6E61"/>
    <w:rsid w:val="007B02B9"/>
    <w:rsid w:val="007B7F38"/>
    <w:rsid w:val="007C0549"/>
    <w:rsid w:val="007C4B3F"/>
    <w:rsid w:val="007C5CA6"/>
    <w:rsid w:val="007C625F"/>
    <w:rsid w:val="007C6E10"/>
    <w:rsid w:val="007D0069"/>
    <w:rsid w:val="007D0A6F"/>
    <w:rsid w:val="007D27CC"/>
    <w:rsid w:val="007D3D36"/>
    <w:rsid w:val="007E1329"/>
    <w:rsid w:val="007E222E"/>
    <w:rsid w:val="007E2419"/>
    <w:rsid w:val="007E651C"/>
    <w:rsid w:val="007E6FA3"/>
    <w:rsid w:val="007E734B"/>
    <w:rsid w:val="007F31AD"/>
    <w:rsid w:val="007F4D66"/>
    <w:rsid w:val="007F51E8"/>
    <w:rsid w:val="007F585B"/>
    <w:rsid w:val="007F5CA5"/>
    <w:rsid w:val="007F6A7A"/>
    <w:rsid w:val="0080040C"/>
    <w:rsid w:val="00801D1D"/>
    <w:rsid w:val="00803BC8"/>
    <w:rsid w:val="008046AB"/>
    <w:rsid w:val="00804727"/>
    <w:rsid w:val="00810A4B"/>
    <w:rsid w:val="00811923"/>
    <w:rsid w:val="0081339F"/>
    <w:rsid w:val="00813DFF"/>
    <w:rsid w:val="0081499A"/>
    <w:rsid w:val="0081559F"/>
    <w:rsid w:val="008158A6"/>
    <w:rsid w:val="008204E4"/>
    <w:rsid w:val="00823281"/>
    <w:rsid w:val="00826FC6"/>
    <w:rsid w:val="00831255"/>
    <w:rsid w:val="0083191A"/>
    <w:rsid w:val="008332D8"/>
    <w:rsid w:val="00833CDF"/>
    <w:rsid w:val="008360F6"/>
    <w:rsid w:val="0083683F"/>
    <w:rsid w:val="00837B32"/>
    <w:rsid w:val="00843814"/>
    <w:rsid w:val="008447A0"/>
    <w:rsid w:val="008479C0"/>
    <w:rsid w:val="00854FFF"/>
    <w:rsid w:val="0085503B"/>
    <w:rsid w:val="008563E1"/>
    <w:rsid w:val="008568D3"/>
    <w:rsid w:val="00861E0B"/>
    <w:rsid w:val="00862184"/>
    <w:rsid w:val="00871AEE"/>
    <w:rsid w:val="00873A88"/>
    <w:rsid w:val="00874927"/>
    <w:rsid w:val="00877E21"/>
    <w:rsid w:val="008811A1"/>
    <w:rsid w:val="00885B67"/>
    <w:rsid w:val="0088667A"/>
    <w:rsid w:val="008868CE"/>
    <w:rsid w:val="008907B2"/>
    <w:rsid w:val="00892937"/>
    <w:rsid w:val="00893C1F"/>
    <w:rsid w:val="008A0506"/>
    <w:rsid w:val="008A131A"/>
    <w:rsid w:val="008A2E9B"/>
    <w:rsid w:val="008A3AA0"/>
    <w:rsid w:val="008A4946"/>
    <w:rsid w:val="008A5413"/>
    <w:rsid w:val="008A5974"/>
    <w:rsid w:val="008A5CDE"/>
    <w:rsid w:val="008A7342"/>
    <w:rsid w:val="008A7A42"/>
    <w:rsid w:val="008B0A04"/>
    <w:rsid w:val="008B0DD0"/>
    <w:rsid w:val="008B234D"/>
    <w:rsid w:val="008B2EDA"/>
    <w:rsid w:val="008B3662"/>
    <w:rsid w:val="008B5241"/>
    <w:rsid w:val="008B6D64"/>
    <w:rsid w:val="008C54F4"/>
    <w:rsid w:val="008C58F8"/>
    <w:rsid w:val="008C5A22"/>
    <w:rsid w:val="008D1A44"/>
    <w:rsid w:val="008D2E81"/>
    <w:rsid w:val="008D3144"/>
    <w:rsid w:val="008D4728"/>
    <w:rsid w:val="008D695A"/>
    <w:rsid w:val="008E0B0F"/>
    <w:rsid w:val="008E1A19"/>
    <w:rsid w:val="008E207C"/>
    <w:rsid w:val="008E29ED"/>
    <w:rsid w:val="008E445E"/>
    <w:rsid w:val="008E4F16"/>
    <w:rsid w:val="008E59A5"/>
    <w:rsid w:val="008E7001"/>
    <w:rsid w:val="008F04F8"/>
    <w:rsid w:val="008F107E"/>
    <w:rsid w:val="008F2A88"/>
    <w:rsid w:val="008F681E"/>
    <w:rsid w:val="008F7190"/>
    <w:rsid w:val="009015CB"/>
    <w:rsid w:val="00906474"/>
    <w:rsid w:val="00912026"/>
    <w:rsid w:val="00912C99"/>
    <w:rsid w:val="00913F0D"/>
    <w:rsid w:val="0091523C"/>
    <w:rsid w:val="00915A29"/>
    <w:rsid w:val="009206DD"/>
    <w:rsid w:val="00921FE4"/>
    <w:rsid w:val="00922AF5"/>
    <w:rsid w:val="00923172"/>
    <w:rsid w:val="00923292"/>
    <w:rsid w:val="00923FFE"/>
    <w:rsid w:val="0092441A"/>
    <w:rsid w:val="00924E94"/>
    <w:rsid w:val="00926473"/>
    <w:rsid w:val="00926771"/>
    <w:rsid w:val="00926E15"/>
    <w:rsid w:val="00926FFB"/>
    <w:rsid w:val="00927078"/>
    <w:rsid w:val="00927464"/>
    <w:rsid w:val="00927697"/>
    <w:rsid w:val="009311B7"/>
    <w:rsid w:val="00931858"/>
    <w:rsid w:val="009355AB"/>
    <w:rsid w:val="00937678"/>
    <w:rsid w:val="009405DE"/>
    <w:rsid w:val="00940A7B"/>
    <w:rsid w:val="009414E8"/>
    <w:rsid w:val="00942487"/>
    <w:rsid w:val="0094303C"/>
    <w:rsid w:val="0094338B"/>
    <w:rsid w:val="00943874"/>
    <w:rsid w:val="00945F91"/>
    <w:rsid w:val="009460A6"/>
    <w:rsid w:val="00947CFA"/>
    <w:rsid w:val="0095414A"/>
    <w:rsid w:val="00954959"/>
    <w:rsid w:val="0095571A"/>
    <w:rsid w:val="0096396E"/>
    <w:rsid w:val="009641CF"/>
    <w:rsid w:val="00964D77"/>
    <w:rsid w:val="009668CE"/>
    <w:rsid w:val="00971090"/>
    <w:rsid w:val="0097283D"/>
    <w:rsid w:val="00973ED2"/>
    <w:rsid w:val="00977A8D"/>
    <w:rsid w:val="009806DB"/>
    <w:rsid w:val="009813E7"/>
    <w:rsid w:val="00995093"/>
    <w:rsid w:val="00995389"/>
    <w:rsid w:val="009953D4"/>
    <w:rsid w:val="00995DFB"/>
    <w:rsid w:val="009A2199"/>
    <w:rsid w:val="009A4A45"/>
    <w:rsid w:val="009A55F8"/>
    <w:rsid w:val="009A7353"/>
    <w:rsid w:val="009A76C1"/>
    <w:rsid w:val="009A7ABE"/>
    <w:rsid w:val="009B024A"/>
    <w:rsid w:val="009B0AE2"/>
    <w:rsid w:val="009B36C0"/>
    <w:rsid w:val="009B50CC"/>
    <w:rsid w:val="009B5BF3"/>
    <w:rsid w:val="009C2241"/>
    <w:rsid w:val="009D0336"/>
    <w:rsid w:val="009D6484"/>
    <w:rsid w:val="009D6633"/>
    <w:rsid w:val="009D6E9A"/>
    <w:rsid w:val="009E0878"/>
    <w:rsid w:val="009E0EC4"/>
    <w:rsid w:val="009E2563"/>
    <w:rsid w:val="009E643E"/>
    <w:rsid w:val="009F64C6"/>
    <w:rsid w:val="00A00233"/>
    <w:rsid w:val="00A00F6A"/>
    <w:rsid w:val="00A02421"/>
    <w:rsid w:val="00A03049"/>
    <w:rsid w:val="00A05CD6"/>
    <w:rsid w:val="00A073CA"/>
    <w:rsid w:val="00A11866"/>
    <w:rsid w:val="00A16990"/>
    <w:rsid w:val="00A20189"/>
    <w:rsid w:val="00A2036A"/>
    <w:rsid w:val="00A20F19"/>
    <w:rsid w:val="00A2366A"/>
    <w:rsid w:val="00A23CE3"/>
    <w:rsid w:val="00A24AD7"/>
    <w:rsid w:val="00A250DA"/>
    <w:rsid w:val="00A258CE"/>
    <w:rsid w:val="00A31E69"/>
    <w:rsid w:val="00A3393D"/>
    <w:rsid w:val="00A34727"/>
    <w:rsid w:val="00A378F4"/>
    <w:rsid w:val="00A401E8"/>
    <w:rsid w:val="00A40DF4"/>
    <w:rsid w:val="00A41930"/>
    <w:rsid w:val="00A41BB8"/>
    <w:rsid w:val="00A42A84"/>
    <w:rsid w:val="00A44705"/>
    <w:rsid w:val="00A4500F"/>
    <w:rsid w:val="00A5030F"/>
    <w:rsid w:val="00A53E5D"/>
    <w:rsid w:val="00A62067"/>
    <w:rsid w:val="00A65D52"/>
    <w:rsid w:val="00A666AA"/>
    <w:rsid w:val="00A67182"/>
    <w:rsid w:val="00A67D39"/>
    <w:rsid w:val="00A70DBF"/>
    <w:rsid w:val="00A721C4"/>
    <w:rsid w:val="00A730B2"/>
    <w:rsid w:val="00A763B1"/>
    <w:rsid w:val="00A770C6"/>
    <w:rsid w:val="00A77F89"/>
    <w:rsid w:val="00A8112A"/>
    <w:rsid w:val="00A81EB9"/>
    <w:rsid w:val="00A855C4"/>
    <w:rsid w:val="00A8636D"/>
    <w:rsid w:val="00A86830"/>
    <w:rsid w:val="00A86CFE"/>
    <w:rsid w:val="00A87B54"/>
    <w:rsid w:val="00A91679"/>
    <w:rsid w:val="00A9193C"/>
    <w:rsid w:val="00A92823"/>
    <w:rsid w:val="00A95187"/>
    <w:rsid w:val="00A95371"/>
    <w:rsid w:val="00A95CCD"/>
    <w:rsid w:val="00A9601A"/>
    <w:rsid w:val="00AA08A7"/>
    <w:rsid w:val="00AA7415"/>
    <w:rsid w:val="00AB0BDC"/>
    <w:rsid w:val="00AB0ECC"/>
    <w:rsid w:val="00AB3BF6"/>
    <w:rsid w:val="00AB5F8E"/>
    <w:rsid w:val="00AC0E40"/>
    <w:rsid w:val="00AC10F5"/>
    <w:rsid w:val="00AC3A66"/>
    <w:rsid w:val="00AC51BC"/>
    <w:rsid w:val="00AC5F2E"/>
    <w:rsid w:val="00AC6652"/>
    <w:rsid w:val="00AC7E5D"/>
    <w:rsid w:val="00AC7F05"/>
    <w:rsid w:val="00AD20C4"/>
    <w:rsid w:val="00AD58AA"/>
    <w:rsid w:val="00AE0688"/>
    <w:rsid w:val="00AE083A"/>
    <w:rsid w:val="00AE1874"/>
    <w:rsid w:val="00AE1C7E"/>
    <w:rsid w:val="00AE20BD"/>
    <w:rsid w:val="00AE2512"/>
    <w:rsid w:val="00AE2C30"/>
    <w:rsid w:val="00AE2EDC"/>
    <w:rsid w:val="00AE48A9"/>
    <w:rsid w:val="00AE7D2B"/>
    <w:rsid w:val="00AF175D"/>
    <w:rsid w:val="00AF2722"/>
    <w:rsid w:val="00AF34D7"/>
    <w:rsid w:val="00AF5BDE"/>
    <w:rsid w:val="00B00117"/>
    <w:rsid w:val="00B017AC"/>
    <w:rsid w:val="00B05A42"/>
    <w:rsid w:val="00B069F5"/>
    <w:rsid w:val="00B0703D"/>
    <w:rsid w:val="00B107CA"/>
    <w:rsid w:val="00B11418"/>
    <w:rsid w:val="00B11C5E"/>
    <w:rsid w:val="00B12279"/>
    <w:rsid w:val="00B14FE6"/>
    <w:rsid w:val="00B166AA"/>
    <w:rsid w:val="00B17739"/>
    <w:rsid w:val="00B214AA"/>
    <w:rsid w:val="00B24C14"/>
    <w:rsid w:val="00B2620A"/>
    <w:rsid w:val="00B2770D"/>
    <w:rsid w:val="00B30195"/>
    <w:rsid w:val="00B36D01"/>
    <w:rsid w:val="00B412F1"/>
    <w:rsid w:val="00B44876"/>
    <w:rsid w:val="00B4488B"/>
    <w:rsid w:val="00B4703B"/>
    <w:rsid w:val="00B52172"/>
    <w:rsid w:val="00B522B5"/>
    <w:rsid w:val="00B552D8"/>
    <w:rsid w:val="00B6120E"/>
    <w:rsid w:val="00B6272F"/>
    <w:rsid w:val="00B62B4F"/>
    <w:rsid w:val="00B6384C"/>
    <w:rsid w:val="00B6466B"/>
    <w:rsid w:val="00B70037"/>
    <w:rsid w:val="00B738C6"/>
    <w:rsid w:val="00B75A2A"/>
    <w:rsid w:val="00B76B13"/>
    <w:rsid w:val="00B774EB"/>
    <w:rsid w:val="00B777B2"/>
    <w:rsid w:val="00B80B3D"/>
    <w:rsid w:val="00B81AAB"/>
    <w:rsid w:val="00B84EA2"/>
    <w:rsid w:val="00B861CC"/>
    <w:rsid w:val="00B8746D"/>
    <w:rsid w:val="00B8747E"/>
    <w:rsid w:val="00B9161B"/>
    <w:rsid w:val="00B9297A"/>
    <w:rsid w:val="00B93EF3"/>
    <w:rsid w:val="00B94B2E"/>
    <w:rsid w:val="00B94C8D"/>
    <w:rsid w:val="00B96DC7"/>
    <w:rsid w:val="00BA61BF"/>
    <w:rsid w:val="00BB1B2B"/>
    <w:rsid w:val="00BB25A1"/>
    <w:rsid w:val="00BB56CB"/>
    <w:rsid w:val="00BC091E"/>
    <w:rsid w:val="00BC2F13"/>
    <w:rsid w:val="00BC5FFC"/>
    <w:rsid w:val="00BC76B3"/>
    <w:rsid w:val="00BD080F"/>
    <w:rsid w:val="00BD1D64"/>
    <w:rsid w:val="00BD41C3"/>
    <w:rsid w:val="00BE0B81"/>
    <w:rsid w:val="00BE1255"/>
    <w:rsid w:val="00BE1546"/>
    <w:rsid w:val="00BE1A8E"/>
    <w:rsid w:val="00BE67BE"/>
    <w:rsid w:val="00BE6D3C"/>
    <w:rsid w:val="00BF14B8"/>
    <w:rsid w:val="00BF5F5B"/>
    <w:rsid w:val="00BF6DA7"/>
    <w:rsid w:val="00C06C20"/>
    <w:rsid w:val="00C075AD"/>
    <w:rsid w:val="00C07A4F"/>
    <w:rsid w:val="00C116E5"/>
    <w:rsid w:val="00C11A35"/>
    <w:rsid w:val="00C14AF5"/>
    <w:rsid w:val="00C1621D"/>
    <w:rsid w:val="00C2002B"/>
    <w:rsid w:val="00C20573"/>
    <w:rsid w:val="00C2062E"/>
    <w:rsid w:val="00C22A1A"/>
    <w:rsid w:val="00C22EFA"/>
    <w:rsid w:val="00C2336E"/>
    <w:rsid w:val="00C26ADF"/>
    <w:rsid w:val="00C27E7D"/>
    <w:rsid w:val="00C31626"/>
    <w:rsid w:val="00C33C21"/>
    <w:rsid w:val="00C35154"/>
    <w:rsid w:val="00C356DC"/>
    <w:rsid w:val="00C36CF7"/>
    <w:rsid w:val="00C36E0A"/>
    <w:rsid w:val="00C40898"/>
    <w:rsid w:val="00C4133A"/>
    <w:rsid w:val="00C43572"/>
    <w:rsid w:val="00C472E4"/>
    <w:rsid w:val="00C52350"/>
    <w:rsid w:val="00C52FF5"/>
    <w:rsid w:val="00C530F3"/>
    <w:rsid w:val="00C53369"/>
    <w:rsid w:val="00C53CE4"/>
    <w:rsid w:val="00C55887"/>
    <w:rsid w:val="00C572D1"/>
    <w:rsid w:val="00C578DA"/>
    <w:rsid w:val="00C61851"/>
    <w:rsid w:val="00C63F49"/>
    <w:rsid w:val="00C64FB8"/>
    <w:rsid w:val="00C65AA4"/>
    <w:rsid w:val="00C6738C"/>
    <w:rsid w:val="00C70081"/>
    <w:rsid w:val="00C710EC"/>
    <w:rsid w:val="00C71200"/>
    <w:rsid w:val="00C740E0"/>
    <w:rsid w:val="00C7452F"/>
    <w:rsid w:val="00C75914"/>
    <w:rsid w:val="00C80BEA"/>
    <w:rsid w:val="00C81388"/>
    <w:rsid w:val="00C82741"/>
    <w:rsid w:val="00C827B6"/>
    <w:rsid w:val="00C82A7C"/>
    <w:rsid w:val="00C83C14"/>
    <w:rsid w:val="00C86E61"/>
    <w:rsid w:val="00CA505B"/>
    <w:rsid w:val="00CA5CCE"/>
    <w:rsid w:val="00CA6776"/>
    <w:rsid w:val="00CB0FA6"/>
    <w:rsid w:val="00CB2960"/>
    <w:rsid w:val="00CB3497"/>
    <w:rsid w:val="00CB4A39"/>
    <w:rsid w:val="00CB4D98"/>
    <w:rsid w:val="00CB5541"/>
    <w:rsid w:val="00CB59BD"/>
    <w:rsid w:val="00CB6089"/>
    <w:rsid w:val="00CB6A34"/>
    <w:rsid w:val="00CB6AFE"/>
    <w:rsid w:val="00CC0AA4"/>
    <w:rsid w:val="00CC2456"/>
    <w:rsid w:val="00CC2E6B"/>
    <w:rsid w:val="00CC31BA"/>
    <w:rsid w:val="00CC527D"/>
    <w:rsid w:val="00CC61FF"/>
    <w:rsid w:val="00CC6DAD"/>
    <w:rsid w:val="00CD2469"/>
    <w:rsid w:val="00CD3639"/>
    <w:rsid w:val="00CD3B7D"/>
    <w:rsid w:val="00CD4B5C"/>
    <w:rsid w:val="00CD4CE8"/>
    <w:rsid w:val="00CD62F8"/>
    <w:rsid w:val="00CD6483"/>
    <w:rsid w:val="00CD7D48"/>
    <w:rsid w:val="00CE147F"/>
    <w:rsid w:val="00CF049D"/>
    <w:rsid w:val="00CF0840"/>
    <w:rsid w:val="00CF0BDC"/>
    <w:rsid w:val="00CF1794"/>
    <w:rsid w:val="00CF1930"/>
    <w:rsid w:val="00CF2B93"/>
    <w:rsid w:val="00CF3590"/>
    <w:rsid w:val="00CF4757"/>
    <w:rsid w:val="00CF68E4"/>
    <w:rsid w:val="00CF729D"/>
    <w:rsid w:val="00D00DF0"/>
    <w:rsid w:val="00D03753"/>
    <w:rsid w:val="00D03A44"/>
    <w:rsid w:val="00D03D6E"/>
    <w:rsid w:val="00D040A4"/>
    <w:rsid w:val="00D04387"/>
    <w:rsid w:val="00D0482B"/>
    <w:rsid w:val="00D05152"/>
    <w:rsid w:val="00D05BAF"/>
    <w:rsid w:val="00D115A0"/>
    <w:rsid w:val="00D118E8"/>
    <w:rsid w:val="00D12C87"/>
    <w:rsid w:val="00D13D6C"/>
    <w:rsid w:val="00D1438E"/>
    <w:rsid w:val="00D15BCA"/>
    <w:rsid w:val="00D16EFB"/>
    <w:rsid w:val="00D17706"/>
    <w:rsid w:val="00D24709"/>
    <w:rsid w:val="00D31D10"/>
    <w:rsid w:val="00D327EB"/>
    <w:rsid w:val="00D32A9F"/>
    <w:rsid w:val="00D413B5"/>
    <w:rsid w:val="00D42795"/>
    <w:rsid w:val="00D43786"/>
    <w:rsid w:val="00D441BC"/>
    <w:rsid w:val="00D45025"/>
    <w:rsid w:val="00D45656"/>
    <w:rsid w:val="00D46899"/>
    <w:rsid w:val="00D50FB8"/>
    <w:rsid w:val="00D51C80"/>
    <w:rsid w:val="00D51ED5"/>
    <w:rsid w:val="00D52042"/>
    <w:rsid w:val="00D548BF"/>
    <w:rsid w:val="00D54933"/>
    <w:rsid w:val="00D60B34"/>
    <w:rsid w:val="00D61D61"/>
    <w:rsid w:val="00D6287B"/>
    <w:rsid w:val="00D62DD3"/>
    <w:rsid w:val="00D634E2"/>
    <w:rsid w:val="00D6728C"/>
    <w:rsid w:val="00D70F9E"/>
    <w:rsid w:val="00D71273"/>
    <w:rsid w:val="00D72A34"/>
    <w:rsid w:val="00D7769A"/>
    <w:rsid w:val="00D854C8"/>
    <w:rsid w:val="00D8573F"/>
    <w:rsid w:val="00D8582E"/>
    <w:rsid w:val="00D85B11"/>
    <w:rsid w:val="00D9089C"/>
    <w:rsid w:val="00D95ABD"/>
    <w:rsid w:val="00D97219"/>
    <w:rsid w:val="00DA16D8"/>
    <w:rsid w:val="00DA1E62"/>
    <w:rsid w:val="00DA2ACB"/>
    <w:rsid w:val="00DA63E8"/>
    <w:rsid w:val="00DA6599"/>
    <w:rsid w:val="00DA6CEA"/>
    <w:rsid w:val="00DA7C3E"/>
    <w:rsid w:val="00DB0679"/>
    <w:rsid w:val="00DB273F"/>
    <w:rsid w:val="00DB31EB"/>
    <w:rsid w:val="00DB48EE"/>
    <w:rsid w:val="00DB4BBC"/>
    <w:rsid w:val="00DB6961"/>
    <w:rsid w:val="00DB7A9B"/>
    <w:rsid w:val="00DB7E08"/>
    <w:rsid w:val="00DC16C4"/>
    <w:rsid w:val="00DC20DC"/>
    <w:rsid w:val="00DC2A9F"/>
    <w:rsid w:val="00DC36E4"/>
    <w:rsid w:val="00DC70FA"/>
    <w:rsid w:val="00DD0E14"/>
    <w:rsid w:val="00DD2C20"/>
    <w:rsid w:val="00DD2E55"/>
    <w:rsid w:val="00DD2F6C"/>
    <w:rsid w:val="00DD4743"/>
    <w:rsid w:val="00DD5638"/>
    <w:rsid w:val="00DD607B"/>
    <w:rsid w:val="00DD7308"/>
    <w:rsid w:val="00DE26BF"/>
    <w:rsid w:val="00DE5A51"/>
    <w:rsid w:val="00DF0D17"/>
    <w:rsid w:val="00DF2406"/>
    <w:rsid w:val="00DF3F76"/>
    <w:rsid w:val="00DF4552"/>
    <w:rsid w:val="00E00DD3"/>
    <w:rsid w:val="00E02485"/>
    <w:rsid w:val="00E03F28"/>
    <w:rsid w:val="00E06A77"/>
    <w:rsid w:val="00E110B0"/>
    <w:rsid w:val="00E114DB"/>
    <w:rsid w:val="00E13FA7"/>
    <w:rsid w:val="00E16D8F"/>
    <w:rsid w:val="00E20DC4"/>
    <w:rsid w:val="00E20E11"/>
    <w:rsid w:val="00E22DFD"/>
    <w:rsid w:val="00E2315B"/>
    <w:rsid w:val="00E23807"/>
    <w:rsid w:val="00E25032"/>
    <w:rsid w:val="00E27CC1"/>
    <w:rsid w:val="00E30879"/>
    <w:rsid w:val="00E433C2"/>
    <w:rsid w:val="00E44165"/>
    <w:rsid w:val="00E44826"/>
    <w:rsid w:val="00E45574"/>
    <w:rsid w:val="00E4748B"/>
    <w:rsid w:val="00E47999"/>
    <w:rsid w:val="00E51BA3"/>
    <w:rsid w:val="00E51E1C"/>
    <w:rsid w:val="00E52412"/>
    <w:rsid w:val="00E53DB3"/>
    <w:rsid w:val="00E550C4"/>
    <w:rsid w:val="00E5586C"/>
    <w:rsid w:val="00E575B5"/>
    <w:rsid w:val="00E60F73"/>
    <w:rsid w:val="00E6132C"/>
    <w:rsid w:val="00E61D58"/>
    <w:rsid w:val="00E61D94"/>
    <w:rsid w:val="00E6495B"/>
    <w:rsid w:val="00E70ACF"/>
    <w:rsid w:val="00E77496"/>
    <w:rsid w:val="00E81E15"/>
    <w:rsid w:val="00E832D7"/>
    <w:rsid w:val="00E84DF9"/>
    <w:rsid w:val="00E853A9"/>
    <w:rsid w:val="00E87BA5"/>
    <w:rsid w:val="00E9129A"/>
    <w:rsid w:val="00E923E8"/>
    <w:rsid w:val="00E939C2"/>
    <w:rsid w:val="00E95AA6"/>
    <w:rsid w:val="00E973A2"/>
    <w:rsid w:val="00E973F9"/>
    <w:rsid w:val="00EA1F76"/>
    <w:rsid w:val="00EA2F4A"/>
    <w:rsid w:val="00EA3314"/>
    <w:rsid w:val="00EA48DF"/>
    <w:rsid w:val="00EA68C5"/>
    <w:rsid w:val="00EB1EBE"/>
    <w:rsid w:val="00EB317A"/>
    <w:rsid w:val="00EB5477"/>
    <w:rsid w:val="00EC0515"/>
    <w:rsid w:val="00EC057E"/>
    <w:rsid w:val="00EC201E"/>
    <w:rsid w:val="00EC47C3"/>
    <w:rsid w:val="00EC5CA9"/>
    <w:rsid w:val="00ED2563"/>
    <w:rsid w:val="00ED4551"/>
    <w:rsid w:val="00ED499E"/>
    <w:rsid w:val="00ED4CAA"/>
    <w:rsid w:val="00ED4CDF"/>
    <w:rsid w:val="00ED50AC"/>
    <w:rsid w:val="00ED68E9"/>
    <w:rsid w:val="00ED6D8A"/>
    <w:rsid w:val="00ED7C3D"/>
    <w:rsid w:val="00EE2A61"/>
    <w:rsid w:val="00EE30FB"/>
    <w:rsid w:val="00EE4538"/>
    <w:rsid w:val="00EE6AD3"/>
    <w:rsid w:val="00EE732E"/>
    <w:rsid w:val="00EE7F46"/>
    <w:rsid w:val="00EF13CC"/>
    <w:rsid w:val="00EF1F22"/>
    <w:rsid w:val="00EF7CE4"/>
    <w:rsid w:val="00F02034"/>
    <w:rsid w:val="00F034DD"/>
    <w:rsid w:val="00F04AB4"/>
    <w:rsid w:val="00F07417"/>
    <w:rsid w:val="00F129B6"/>
    <w:rsid w:val="00F12F40"/>
    <w:rsid w:val="00F14166"/>
    <w:rsid w:val="00F15611"/>
    <w:rsid w:val="00F16E1D"/>
    <w:rsid w:val="00F17FA6"/>
    <w:rsid w:val="00F22455"/>
    <w:rsid w:val="00F22B5E"/>
    <w:rsid w:val="00F22CC0"/>
    <w:rsid w:val="00F23634"/>
    <w:rsid w:val="00F238E9"/>
    <w:rsid w:val="00F23D73"/>
    <w:rsid w:val="00F25807"/>
    <w:rsid w:val="00F26024"/>
    <w:rsid w:val="00F27F59"/>
    <w:rsid w:val="00F3263E"/>
    <w:rsid w:val="00F34638"/>
    <w:rsid w:val="00F34B8C"/>
    <w:rsid w:val="00F35E5D"/>
    <w:rsid w:val="00F37D16"/>
    <w:rsid w:val="00F41E5D"/>
    <w:rsid w:val="00F4335C"/>
    <w:rsid w:val="00F44559"/>
    <w:rsid w:val="00F44597"/>
    <w:rsid w:val="00F46D7E"/>
    <w:rsid w:val="00F47465"/>
    <w:rsid w:val="00F509CB"/>
    <w:rsid w:val="00F52177"/>
    <w:rsid w:val="00F52FD4"/>
    <w:rsid w:val="00F53C42"/>
    <w:rsid w:val="00F57204"/>
    <w:rsid w:val="00F57BC4"/>
    <w:rsid w:val="00F63440"/>
    <w:rsid w:val="00F647F9"/>
    <w:rsid w:val="00F64F07"/>
    <w:rsid w:val="00F73C0C"/>
    <w:rsid w:val="00F7488A"/>
    <w:rsid w:val="00F75053"/>
    <w:rsid w:val="00F7568A"/>
    <w:rsid w:val="00F77784"/>
    <w:rsid w:val="00F80AE3"/>
    <w:rsid w:val="00F81773"/>
    <w:rsid w:val="00F82F10"/>
    <w:rsid w:val="00F8386E"/>
    <w:rsid w:val="00F8431D"/>
    <w:rsid w:val="00F84D3A"/>
    <w:rsid w:val="00F92440"/>
    <w:rsid w:val="00F96120"/>
    <w:rsid w:val="00F966EF"/>
    <w:rsid w:val="00FA0673"/>
    <w:rsid w:val="00FA0B27"/>
    <w:rsid w:val="00FA221D"/>
    <w:rsid w:val="00FA5FDF"/>
    <w:rsid w:val="00FA69AB"/>
    <w:rsid w:val="00FA726D"/>
    <w:rsid w:val="00FB10DF"/>
    <w:rsid w:val="00FB14F3"/>
    <w:rsid w:val="00FB4321"/>
    <w:rsid w:val="00FB61BD"/>
    <w:rsid w:val="00FB697E"/>
    <w:rsid w:val="00FC288A"/>
    <w:rsid w:val="00FC594E"/>
    <w:rsid w:val="00FC7B85"/>
    <w:rsid w:val="00FC7B90"/>
    <w:rsid w:val="00FD0D5D"/>
    <w:rsid w:val="00FD13CD"/>
    <w:rsid w:val="00FD159A"/>
    <w:rsid w:val="00FD379F"/>
    <w:rsid w:val="00FD4026"/>
    <w:rsid w:val="00FD5F77"/>
    <w:rsid w:val="00FD62B5"/>
    <w:rsid w:val="00FD687D"/>
    <w:rsid w:val="00FE28E7"/>
    <w:rsid w:val="00FE3C99"/>
    <w:rsid w:val="00FE429F"/>
    <w:rsid w:val="00FE5DF7"/>
    <w:rsid w:val="00FE67CC"/>
    <w:rsid w:val="00FE681E"/>
    <w:rsid w:val="00FE759F"/>
    <w:rsid w:val="00FE764E"/>
    <w:rsid w:val="00FF09AD"/>
    <w:rsid w:val="00FF438B"/>
    <w:rsid w:val="00FF48F5"/>
    <w:rsid w:val="00FF5945"/>
    <w:rsid w:val="00FF6B35"/>
    <w:rsid w:val="00FF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EF6DCB"/>
  <w15:chartTrackingRefBased/>
  <w15:docId w15:val="{0AB59EE8-E7EC-4FB4-81C0-BFE9F67F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923E8"/>
    <w:pPr>
      <w:spacing w:line="276" w:lineRule="auto"/>
      <w:ind w:left="1140" w:firstLine="425"/>
      <w:jc w:val="both"/>
    </w:pPr>
    <w:rPr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407D2A"/>
    <w:pPr>
      <w:keepNext/>
      <w:numPr>
        <w:numId w:val="1"/>
      </w:numPr>
      <w:tabs>
        <w:tab w:val="left" w:pos="864"/>
      </w:tabs>
      <w:spacing w:line="360" w:lineRule="auto"/>
      <w:jc w:val="center"/>
      <w:outlineLvl w:val="0"/>
    </w:pPr>
    <w:rPr>
      <w:b/>
      <w:bCs/>
      <w:sz w:val="28"/>
      <w:szCs w:val="20"/>
      <w:lang w:val="x-none" w:eastAsia="ar-SA"/>
    </w:rPr>
  </w:style>
  <w:style w:type="paragraph" w:styleId="2">
    <w:name w:val="heading 2"/>
    <w:basedOn w:val="a1"/>
    <w:next w:val="a1"/>
    <w:link w:val="22"/>
    <w:uiPriority w:val="9"/>
    <w:qFormat/>
    <w:rsid w:val="00407D2A"/>
    <w:pPr>
      <w:keepNext/>
      <w:numPr>
        <w:ilvl w:val="1"/>
        <w:numId w:val="1"/>
      </w:numPr>
      <w:tabs>
        <w:tab w:val="left" w:pos="1152"/>
      </w:tabs>
      <w:spacing w:before="240" w:after="60" w:line="360" w:lineRule="auto"/>
      <w:jc w:val="center"/>
      <w:outlineLvl w:val="1"/>
    </w:pPr>
    <w:rPr>
      <w:rFonts w:ascii="Arial" w:hAnsi="Arial"/>
      <w:b/>
      <w:bCs/>
      <w:i/>
      <w:iCs/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iPriority w:val="9"/>
    <w:qFormat/>
    <w:rsid w:val="00407D2A"/>
    <w:pPr>
      <w:keepNext/>
      <w:numPr>
        <w:ilvl w:val="2"/>
        <w:numId w:val="1"/>
      </w:numPr>
      <w:tabs>
        <w:tab w:val="left" w:pos="1440"/>
      </w:tabs>
      <w:spacing w:before="240" w:after="60" w:line="360" w:lineRule="auto"/>
      <w:jc w:val="center"/>
      <w:outlineLvl w:val="2"/>
    </w:pPr>
    <w:rPr>
      <w:rFonts w:ascii="Arial" w:hAnsi="Arial"/>
      <w:b/>
      <w:bCs/>
      <w:sz w:val="26"/>
      <w:szCs w:val="26"/>
      <w:lang w:val="x-none" w:eastAsia="ar-SA"/>
    </w:rPr>
  </w:style>
  <w:style w:type="paragraph" w:styleId="4">
    <w:name w:val="heading 4"/>
    <w:basedOn w:val="a1"/>
    <w:next w:val="a1"/>
    <w:link w:val="40"/>
    <w:qFormat/>
    <w:rsid w:val="00407D2A"/>
    <w:pPr>
      <w:keepNext/>
      <w:numPr>
        <w:ilvl w:val="3"/>
        <w:numId w:val="1"/>
      </w:numPr>
      <w:tabs>
        <w:tab w:val="left" w:pos="1728"/>
      </w:tabs>
      <w:spacing w:line="360" w:lineRule="auto"/>
      <w:jc w:val="center"/>
      <w:outlineLvl w:val="3"/>
    </w:pPr>
    <w:rPr>
      <w:b/>
      <w:sz w:val="36"/>
      <w:szCs w:val="20"/>
      <w:lang w:val="x-none" w:eastAsia="ar-SA"/>
    </w:rPr>
  </w:style>
  <w:style w:type="paragraph" w:styleId="5">
    <w:name w:val="heading 5"/>
    <w:basedOn w:val="a1"/>
    <w:next w:val="a1"/>
    <w:link w:val="50"/>
    <w:qFormat/>
    <w:rsid w:val="00407D2A"/>
    <w:pPr>
      <w:numPr>
        <w:ilvl w:val="4"/>
        <w:numId w:val="1"/>
      </w:numPr>
      <w:tabs>
        <w:tab w:val="left" w:pos="2016"/>
      </w:tabs>
      <w:spacing w:before="240" w:after="60" w:line="360" w:lineRule="auto"/>
      <w:jc w:val="center"/>
      <w:outlineLvl w:val="4"/>
    </w:pPr>
    <w:rPr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1"/>
    <w:next w:val="a1"/>
    <w:link w:val="60"/>
    <w:qFormat/>
    <w:rsid w:val="00591900"/>
    <w:pPr>
      <w:keepNext/>
      <w:spacing w:line="360" w:lineRule="auto"/>
      <w:ind w:left="0" w:right="184" w:firstLine="0"/>
      <w:jc w:val="center"/>
      <w:outlineLvl w:val="5"/>
    </w:pPr>
    <w:rPr>
      <w:b/>
      <w:bCs/>
      <w:szCs w:val="20"/>
    </w:rPr>
  </w:style>
  <w:style w:type="paragraph" w:styleId="7">
    <w:name w:val="heading 7"/>
    <w:basedOn w:val="a1"/>
    <w:next w:val="a1"/>
    <w:link w:val="70"/>
    <w:qFormat/>
    <w:rsid w:val="00407D2A"/>
    <w:pPr>
      <w:keepNext/>
      <w:numPr>
        <w:ilvl w:val="6"/>
        <w:numId w:val="1"/>
      </w:numPr>
      <w:tabs>
        <w:tab w:val="left" w:pos="2592"/>
      </w:tabs>
      <w:spacing w:line="360" w:lineRule="auto"/>
      <w:jc w:val="center"/>
      <w:outlineLvl w:val="6"/>
    </w:pPr>
    <w:rPr>
      <w:sz w:val="28"/>
      <w:szCs w:val="28"/>
      <w:lang w:val="x-none" w:eastAsia="ar-SA"/>
    </w:rPr>
  </w:style>
  <w:style w:type="paragraph" w:styleId="8">
    <w:name w:val="heading 8"/>
    <w:basedOn w:val="a1"/>
    <w:next w:val="a1"/>
    <w:link w:val="80"/>
    <w:qFormat/>
    <w:rsid w:val="00591900"/>
    <w:pPr>
      <w:keepNext/>
      <w:widowControl w:val="0"/>
      <w:spacing w:line="240" w:lineRule="auto"/>
      <w:ind w:left="567" w:right="-1" w:firstLine="284"/>
      <w:jc w:val="center"/>
      <w:outlineLvl w:val="7"/>
    </w:pPr>
    <w:rPr>
      <w:b/>
      <w:bCs/>
      <w:sz w:val="28"/>
      <w:szCs w:val="20"/>
      <w:u w:val="single"/>
    </w:rPr>
  </w:style>
  <w:style w:type="paragraph" w:styleId="9">
    <w:name w:val="heading 9"/>
    <w:basedOn w:val="a1"/>
    <w:next w:val="a1"/>
    <w:link w:val="90"/>
    <w:qFormat/>
    <w:rsid w:val="00591900"/>
    <w:pPr>
      <w:keepNext/>
      <w:widowControl w:val="0"/>
      <w:spacing w:line="360" w:lineRule="auto"/>
      <w:ind w:left="0" w:firstLine="0"/>
      <w:jc w:val="center"/>
      <w:outlineLvl w:val="8"/>
    </w:pPr>
    <w:rPr>
      <w:i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067EF8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7">
    <w:name w:val="footer"/>
    <w:basedOn w:val="a1"/>
    <w:link w:val="a8"/>
    <w:uiPriority w:val="99"/>
    <w:rsid w:val="00067EF8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Hyperlink"/>
    <w:uiPriority w:val="99"/>
    <w:rsid w:val="00FE28E7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407D2A"/>
    <w:rPr>
      <w:b/>
      <w:bCs/>
      <w:sz w:val="28"/>
      <w:lang w:val="x-none" w:eastAsia="ar-SA"/>
    </w:rPr>
  </w:style>
  <w:style w:type="character" w:customStyle="1" w:styleId="22">
    <w:name w:val="Заголовок 2 Знак"/>
    <w:link w:val="2"/>
    <w:uiPriority w:val="9"/>
    <w:rsid w:val="00407D2A"/>
    <w:rPr>
      <w:rFonts w:ascii="Arial" w:hAnsi="Arial"/>
      <w:b/>
      <w:bCs/>
      <w:i/>
      <w:iCs/>
      <w:sz w:val="28"/>
      <w:szCs w:val="28"/>
      <w:lang w:val="x-none" w:eastAsia="ar-SA"/>
    </w:rPr>
  </w:style>
  <w:style w:type="character" w:customStyle="1" w:styleId="30">
    <w:name w:val="Заголовок 3 Знак"/>
    <w:link w:val="3"/>
    <w:uiPriority w:val="9"/>
    <w:rsid w:val="00407D2A"/>
    <w:rPr>
      <w:rFonts w:ascii="Arial" w:hAnsi="Arial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link w:val="4"/>
    <w:rsid w:val="00407D2A"/>
    <w:rPr>
      <w:b/>
      <w:sz w:val="36"/>
      <w:lang w:val="x-none" w:eastAsia="ar-SA"/>
    </w:rPr>
  </w:style>
  <w:style w:type="character" w:customStyle="1" w:styleId="50">
    <w:name w:val="Заголовок 5 Знак"/>
    <w:link w:val="5"/>
    <w:rsid w:val="00407D2A"/>
    <w:rPr>
      <w:b/>
      <w:bCs/>
      <w:i/>
      <w:iCs/>
      <w:sz w:val="26"/>
      <w:szCs w:val="26"/>
      <w:lang w:val="x-none" w:eastAsia="ar-SA"/>
    </w:rPr>
  </w:style>
  <w:style w:type="character" w:customStyle="1" w:styleId="70">
    <w:name w:val="Заголовок 7 Знак"/>
    <w:link w:val="7"/>
    <w:rsid w:val="00407D2A"/>
    <w:rPr>
      <w:sz w:val="28"/>
      <w:szCs w:val="28"/>
      <w:lang w:val="x-none" w:eastAsia="ar-SA"/>
    </w:rPr>
  </w:style>
  <w:style w:type="character" w:customStyle="1" w:styleId="apple-converted-space">
    <w:name w:val="apple-converted-space"/>
    <w:basedOn w:val="a2"/>
    <w:rsid w:val="00407D2A"/>
  </w:style>
  <w:style w:type="paragraph" w:styleId="aa">
    <w:name w:val="List Paragraph"/>
    <w:basedOn w:val="a1"/>
    <w:link w:val="ab"/>
    <w:uiPriority w:val="34"/>
    <w:qFormat/>
    <w:rsid w:val="00407D2A"/>
    <w:pPr>
      <w:spacing w:line="360" w:lineRule="auto"/>
      <w:ind w:left="720"/>
      <w:jc w:val="center"/>
    </w:pPr>
    <w:rPr>
      <w:sz w:val="28"/>
      <w:szCs w:val="28"/>
      <w:lang w:val="x-none" w:eastAsia="ar-SA"/>
    </w:rPr>
  </w:style>
  <w:style w:type="paragraph" w:customStyle="1" w:styleId="formattext">
    <w:name w:val="formattext"/>
    <w:basedOn w:val="a1"/>
    <w:rsid w:val="00407D2A"/>
    <w:pPr>
      <w:spacing w:before="100" w:beforeAutospacing="1" w:after="100" w:afterAutospacing="1" w:line="360" w:lineRule="auto"/>
      <w:ind w:firstLine="720"/>
      <w:jc w:val="center"/>
    </w:pPr>
    <w:rPr>
      <w:sz w:val="28"/>
      <w:szCs w:val="28"/>
    </w:rPr>
  </w:style>
  <w:style w:type="character" w:customStyle="1" w:styleId="ab">
    <w:name w:val="Абзац списка Знак"/>
    <w:link w:val="aa"/>
    <w:uiPriority w:val="34"/>
    <w:rsid w:val="00407D2A"/>
    <w:rPr>
      <w:sz w:val="28"/>
      <w:szCs w:val="28"/>
      <w:lang w:val="x-none" w:eastAsia="ar-SA"/>
    </w:rPr>
  </w:style>
  <w:style w:type="paragraph" w:styleId="31">
    <w:name w:val="Body Text 3"/>
    <w:basedOn w:val="a1"/>
    <w:link w:val="32"/>
    <w:unhideWhenUsed/>
    <w:rsid w:val="00407D2A"/>
    <w:pPr>
      <w:spacing w:after="120" w:line="360" w:lineRule="auto"/>
      <w:ind w:firstLine="720"/>
      <w:jc w:val="center"/>
    </w:pPr>
    <w:rPr>
      <w:sz w:val="16"/>
      <w:szCs w:val="16"/>
      <w:lang w:val="x-none" w:eastAsia="ar-SA"/>
    </w:rPr>
  </w:style>
  <w:style w:type="character" w:customStyle="1" w:styleId="32">
    <w:name w:val="Основной текст 3 Знак"/>
    <w:link w:val="31"/>
    <w:rsid w:val="00407D2A"/>
    <w:rPr>
      <w:sz w:val="16"/>
      <w:szCs w:val="16"/>
      <w:lang w:val="x-none" w:eastAsia="ar-SA"/>
    </w:rPr>
  </w:style>
  <w:style w:type="paragraph" w:styleId="ac">
    <w:name w:val="Block Text"/>
    <w:basedOn w:val="a1"/>
    <w:rsid w:val="00407D2A"/>
    <w:pPr>
      <w:ind w:left="708" w:right="368" w:firstLine="12"/>
    </w:pPr>
    <w:rPr>
      <w:sz w:val="28"/>
    </w:rPr>
  </w:style>
  <w:style w:type="character" w:customStyle="1" w:styleId="23">
    <w:name w:val="Основной текст (2)_"/>
    <w:link w:val="24"/>
    <w:rsid w:val="00407D2A"/>
    <w:rPr>
      <w:rFonts w:ascii="Tahoma" w:eastAsia="Tahoma" w:hAnsi="Tahoma" w:cs="Tahoma"/>
      <w:b/>
      <w:bCs/>
      <w:shd w:val="clear" w:color="auto" w:fill="FFFFFF"/>
    </w:rPr>
  </w:style>
  <w:style w:type="character" w:customStyle="1" w:styleId="25">
    <w:name w:val="Основной текст (2) + Не полужирный"/>
    <w:rsid w:val="00407D2A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1"/>
    <w:link w:val="23"/>
    <w:rsid w:val="00407D2A"/>
    <w:pPr>
      <w:widowControl w:val="0"/>
      <w:shd w:val="clear" w:color="auto" w:fill="FFFFFF"/>
      <w:spacing w:before="360" w:after="4260" w:line="283" w:lineRule="exact"/>
    </w:pPr>
    <w:rPr>
      <w:rFonts w:ascii="Tahoma" w:eastAsia="Tahoma" w:hAnsi="Tahoma"/>
      <w:b/>
      <w:bCs/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407D2A"/>
    <w:rPr>
      <w:sz w:val="24"/>
      <w:szCs w:val="24"/>
    </w:rPr>
  </w:style>
  <w:style w:type="character" w:styleId="ad">
    <w:name w:val="Strong"/>
    <w:qFormat/>
    <w:rsid w:val="00407D2A"/>
    <w:rPr>
      <w:b/>
      <w:bCs/>
    </w:rPr>
  </w:style>
  <w:style w:type="paragraph" w:styleId="ae">
    <w:name w:val="Body Text"/>
    <w:basedOn w:val="a1"/>
    <w:link w:val="af"/>
    <w:uiPriority w:val="99"/>
    <w:rsid w:val="00407D2A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uiPriority w:val="99"/>
    <w:rsid w:val="00407D2A"/>
    <w:rPr>
      <w:sz w:val="24"/>
      <w:szCs w:val="24"/>
      <w:lang w:val="x-none" w:eastAsia="x-none"/>
    </w:rPr>
  </w:style>
  <w:style w:type="table" w:styleId="af0">
    <w:name w:val="Table Grid"/>
    <w:basedOn w:val="a3"/>
    <w:uiPriority w:val="59"/>
    <w:rsid w:val="00407D2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1"/>
    <w:uiPriority w:val="99"/>
    <w:unhideWhenUsed/>
    <w:rsid w:val="00407D2A"/>
    <w:pPr>
      <w:spacing w:before="100" w:beforeAutospacing="1" w:after="100" w:afterAutospacing="1"/>
    </w:pPr>
  </w:style>
  <w:style w:type="paragraph" w:styleId="af2">
    <w:name w:val="Balloon Text"/>
    <w:basedOn w:val="a1"/>
    <w:link w:val="af3"/>
    <w:uiPriority w:val="99"/>
    <w:rsid w:val="00407D2A"/>
    <w:rPr>
      <w:rFonts w:ascii="Segoe UI" w:hAnsi="Segoe UI"/>
      <w:sz w:val="18"/>
      <w:szCs w:val="18"/>
      <w:lang w:val="x-none" w:eastAsia="x-none"/>
    </w:rPr>
  </w:style>
  <w:style w:type="character" w:customStyle="1" w:styleId="af3">
    <w:name w:val="Текст выноски Знак"/>
    <w:link w:val="af2"/>
    <w:uiPriority w:val="99"/>
    <w:rsid w:val="00407D2A"/>
    <w:rPr>
      <w:rFonts w:ascii="Segoe UI" w:hAnsi="Segoe UI"/>
      <w:sz w:val="18"/>
      <w:szCs w:val="18"/>
      <w:lang w:val="x-none" w:eastAsia="x-none"/>
    </w:rPr>
  </w:style>
  <w:style w:type="paragraph" w:styleId="af4">
    <w:name w:val="Revision"/>
    <w:hidden/>
    <w:uiPriority w:val="99"/>
    <w:semiHidden/>
    <w:rsid w:val="00407D2A"/>
    <w:pPr>
      <w:spacing w:line="276" w:lineRule="auto"/>
      <w:ind w:left="1140" w:firstLine="425"/>
      <w:jc w:val="both"/>
    </w:pPr>
    <w:rPr>
      <w:sz w:val="24"/>
      <w:szCs w:val="24"/>
    </w:rPr>
  </w:style>
  <w:style w:type="character" w:customStyle="1" w:styleId="ucoz-forum-post">
    <w:name w:val="ucoz-forum-post"/>
    <w:basedOn w:val="a2"/>
    <w:rsid w:val="00A401E8"/>
  </w:style>
  <w:style w:type="character" w:customStyle="1" w:styleId="blk">
    <w:name w:val="blk"/>
    <w:basedOn w:val="a2"/>
    <w:rsid w:val="00205CD1"/>
  </w:style>
  <w:style w:type="paragraph" w:customStyle="1" w:styleId="fr1">
    <w:name w:val="fr1"/>
    <w:basedOn w:val="a1"/>
    <w:rsid w:val="000A4869"/>
    <w:pPr>
      <w:spacing w:before="100" w:beforeAutospacing="1" w:after="100" w:afterAutospacing="1"/>
    </w:pPr>
  </w:style>
  <w:style w:type="paragraph" w:styleId="26">
    <w:name w:val="Body Text 2"/>
    <w:basedOn w:val="a1"/>
    <w:link w:val="27"/>
    <w:rsid w:val="00113CCE"/>
    <w:pPr>
      <w:spacing w:after="120" w:line="480" w:lineRule="auto"/>
    </w:pPr>
    <w:rPr>
      <w:lang w:val="x-none" w:eastAsia="x-none"/>
    </w:rPr>
  </w:style>
  <w:style w:type="character" w:customStyle="1" w:styleId="27">
    <w:name w:val="Основной текст 2 Знак"/>
    <w:link w:val="26"/>
    <w:rsid w:val="00113CCE"/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locked/>
    <w:rsid w:val="00C7452F"/>
    <w:rPr>
      <w:sz w:val="24"/>
      <w:szCs w:val="24"/>
    </w:rPr>
  </w:style>
  <w:style w:type="character" w:styleId="af5">
    <w:name w:val="Emphasis"/>
    <w:qFormat/>
    <w:rsid w:val="005C3602"/>
    <w:rPr>
      <w:i/>
      <w:iCs/>
    </w:rPr>
  </w:style>
  <w:style w:type="character" w:customStyle="1" w:styleId="slbtemplatetag">
    <w:name w:val="slb_template_tag"/>
    <w:basedOn w:val="a2"/>
    <w:rsid w:val="007E651C"/>
  </w:style>
  <w:style w:type="paragraph" w:customStyle="1" w:styleId="topleveltext">
    <w:name w:val="topleveltext"/>
    <w:basedOn w:val="a1"/>
    <w:rsid w:val="00271116"/>
    <w:pPr>
      <w:spacing w:before="100" w:beforeAutospacing="1" w:after="100" w:afterAutospacing="1"/>
    </w:pPr>
  </w:style>
  <w:style w:type="numbering" w:customStyle="1" w:styleId="11">
    <w:name w:val="Нет списка1"/>
    <w:next w:val="a4"/>
    <w:uiPriority w:val="99"/>
    <w:semiHidden/>
    <w:unhideWhenUsed/>
    <w:rsid w:val="006A30D9"/>
  </w:style>
  <w:style w:type="numbering" w:customStyle="1" w:styleId="28">
    <w:name w:val="Нет списка2"/>
    <w:next w:val="a4"/>
    <w:uiPriority w:val="99"/>
    <w:semiHidden/>
    <w:unhideWhenUsed/>
    <w:rsid w:val="006F0B0F"/>
  </w:style>
  <w:style w:type="character" w:customStyle="1" w:styleId="60">
    <w:name w:val="Заголовок 6 Знак"/>
    <w:link w:val="6"/>
    <w:rsid w:val="00591900"/>
    <w:rPr>
      <w:b/>
      <w:bCs/>
      <w:sz w:val="24"/>
    </w:rPr>
  </w:style>
  <w:style w:type="character" w:customStyle="1" w:styleId="80">
    <w:name w:val="Заголовок 8 Знак"/>
    <w:link w:val="8"/>
    <w:rsid w:val="00591900"/>
    <w:rPr>
      <w:b/>
      <w:bCs/>
      <w:sz w:val="28"/>
      <w:u w:val="single"/>
    </w:rPr>
  </w:style>
  <w:style w:type="character" w:customStyle="1" w:styleId="90">
    <w:name w:val="Заголовок 9 Знак"/>
    <w:link w:val="9"/>
    <w:rsid w:val="00591900"/>
    <w:rPr>
      <w:i/>
      <w:sz w:val="28"/>
      <w:szCs w:val="28"/>
    </w:rPr>
  </w:style>
  <w:style w:type="numbering" w:customStyle="1" w:styleId="33">
    <w:name w:val="Нет списка3"/>
    <w:next w:val="a4"/>
    <w:uiPriority w:val="99"/>
    <w:semiHidden/>
    <w:rsid w:val="00591900"/>
  </w:style>
  <w:style w:type="paragraph" w:customStyle="1" w:styleId="Twordcopyformat">
    <w:name w:val="Tword_copy_format"/>
    <w:basedOn w:val="a1"/>
    <w:rsid w:val="00591900"/>
    <w:pPr>
      <w:spacing w:line="240" w:lineRule="auto"/>
      <w:ind w:left="0" w:firstLine="0"/>
      <w:jc w:val="center"/>
    </w:pPr>
    <w:rPr>
      <w:rFonts w:ascii="Arial" w:hAnsi="Arial" w:cs="Arial"/>
      <w:i/>
      <w:sz w:val="20"/>
      <w:szCs w:val="20"/>
    </w:rPr>
  </w:style>
  <w:style w:type="paragraph" w:customStyle="1" w:styleId="Twordizme">
    <w:name w:val="Tword_izme"/>
    <w:basedOn w:val="a1"/>
    <w:rsid w:val="00591900"/>
    <w:pPr>
      <w:spacing w:line="240" w:lineRule="auto"/>
      <w:ind w:left="0" w:firstLine="0"/>
      <w:jc w:val="center"/>
    </w:pPr>
    <w:rPr>
      <w:rFonts w:ascii="Arial" w:hAnsi="Arial"/>
      <w:i/>
      <w:sz w:val="16"/>
    </w:rPr>
  </w:style>
  <w:style w:type="character" w:customStyle="1" w:styleId="TwordizmeChar">
    <w:name w:val="Tword_izme Char"/>
    <w:rsid w:val="00591900"/>
    <w:rPr>
      <w:rFonts w:ascii="Arial" w:hAnsi="Arial"/>
      <w:i/>
      <w:sz w:val="16"/>
      <w:szCs w:val="24"/>
      <w:lang w:val="ru-RU" w:eastAsia="ru-RU" w:bidi="ar-SA"/>
    </w:rPr>
  </w:style>
  <w:style w:type="paragraph" w:customStyle="1" w:styleId="Twordfami">
    <w:name w:val="Tword_fami"/>
    <w:basedOn w:val="a1"/>
    <w:rsid w:val="00591900"/>
    <w:pPr>
      <w:spacing w:line="240" w:lineRule="auto"/>
      <w:ind w:left="0" w:firstLine="0"/>
      <w:jc w:val="left"/>
    </w:pPr>
    <w:rPr>
      <w:rFonts w:ascii="Arial" w:hAnsi="Arial" w:cs="Arial"/>
      <w:i/>
      <w:sz w:val="18"/>
      <w:szCs w:val="20"/>
    </w:rPr>
  </w:style>
  <w:style w:type="paragraph" w:customStyle="1" w:styleId="Twordjobs">
    <w:name w:val="Tword_jobs"/>
    <w:basedOn w:val="a1"/>
    <w:rsid w:val="00591900"/>
    <w:pPr>
      <w:spacing w:line="240" w:lineRule="auto"/>
      <w:ind w:left="0" w:firstLine="0"/>
      <w:jc w:val="left"/>
    </w:pPr>
    <w:rPr>
      <w:rFonts w:ascii="Arial" w:hAnsi="Arial"/>
      <w:i/>
      <w:sz w:val="18"/>
    </w:rPr>
  </w:style>
  <w:style w:type="paragraph" w:customStyle="1" w:styleId="Tworddate">
    <w:name w:val="Tword_date"/>
    <w:basedOn w:val="a1"/>
    <w:rsid w:val="00591900"/>
    <w:pPr>
      <w:spacing w:line="240" w:lineRule="auto"/>
      <w:ind w:left="0" w:firstLine="0"/>
      <w:jc w:val="center"/>
    </w:pPr>
    <w:rPr>
      <w:rFonts w:ascii="Arial Narrow" w:hAnsi="Arial Narrow"/>
      <w:i/>
      <w:sz w:val="16"/>
    </w:rPr>
  </w:style>
  <w:style w:type="paragraph" w:customStyle="1" w:styleId="Twordoboz">
    <w:name w:val="Tword_oboz"/>
    <w:basedOn w:val="a1"/>
    <w:rsid w:val="00591900"/>
    <w:pPr>
      <w:spacing w:line="240" w:lineRule="auto"/>
      <w:ind w:left="0" w:firstLine="0"/>
      <w:jc w:val="center"/>
    </w:pPr>
    <w:rPr>
      <w:rFonts w:ascii="Arial" w:hAnsi="Arial" w:cs="Arial"/>
      <w:i/>
      <w:sz w:val="36"/>
      <w:szCs w:val="36"/>
    </w:rPr>
  </w:style>
  <w:style w:type="paragraph" w:customStyle="1" w:styleId="Twordpage">
    <w:name w:val="Tword_page"/>
    <w:basedOn w:val="a1"/>
    <w:rsid w:val="00591900"/>
    <w:pPr>
      <w:spacing w:line="240" w:lineRule="auto"/>
      <w:ind w:left="0" w:firstLine="0"/>
      <w:jc w:val="center"/>
    </w:pPr>
    <w:rPr>
      <w:rFonts w:ascii="Arial" w:hAnsi="Arial"/>
      <w:i/>
      <w:sz w:val="18"/>
    </w:rPr>
  </w:style>
  <w:style w:type="character" w:styleId="af6">
    <w:name w:val="page number"/>
    <w:rsid w:val="00591900"/>
  </w:style>
  <w:style w:type="paragraph" w:customStyle="1" w:styleId="Twordnaim">
    <w:name w:val="Tword_naim"/>
    <w:basedOn w:val="a1"/>
    <w:rsid w:val="00591900"/>
    <w:pPr>
      <w:spacing w:line="240" w:lineRule="auto"/>
      <w:ind w:left="0" w:firstLine="0"/>
      <w:jc w:val="center"/>
    </w:pPr>
    <w:rPr>
      <w:rFonts w:ascii="Arial" w:hAnsi="Arial" w:cs="Arial"/>
      <w:i/>
      <w:sz w:val="28"/>
      <w:szCs w:val="28"/>
    </w:rPr>
  </w:style>
  <w:style w:type="paragraph" w:customStyle="1" w:styleId="Twordaddfield">
    <w:name w:val="Tword_add_field"/>
    <w:basedOn w:val="a1"/>
    <w:rsid w:val="00591900"/>
    <w:pPr>
      <w:spacing w:line="240" w:lineRule="auto"/>
      <w:ind w:left="0" w:firstLine="0"/>
      <w:jc w:val="center"/>
    </w:pPr>
    <w:rPr>
      <w:rFonts w:ascii="Arial" w:hAnsi="Arial" w:cs="Arial"/>
      <w:i/>
      <w:sz w:val="18"/>
      <w:szCs w:val="20"/>
    </w:rPr>
  </w:style>
  <w:style w:type="paragraph" w:customStyle="1" w:styleId="Twordaddfielddate">
    <w:name w:val="Tword_add_field_date"/>
    <w:basedOn w:val="a1"/>
    <w:rsid w:val="00591900"/>
    <w:pPr>
      <w:spacing w:line="240" w:lineRule="auto"/>
      <w:ind w:left="0" w:firstLine="0"/>
      <w:jc w:val="right"/>
    </w:pPr>
    <w:rPr>
      <w:rFonts w:ascii="Arial" w:hAnsi="Arial"/>
      <w:i/>
      <w:sz w:val="20"/>
    </w:rPr>
  </w:style>
  <w:style w:type="paragraph" w:styleId="af7">
    <w:name w:val="Document Map"/>
    <w:basedOn w:val="a1"/>
    <w:link w:val="af8"/>
    <w:uiPriority w:val="99"/>
    <w:semiHidden/>
    <w:rsid w:val="00591900"/>
    <w:pPr>
      <w:shd w:val="clear" w:color="auto" w:fill="000080"/>
      <w:spacing w:line="240" w:lineRule="auto"/>
      <w:ind w:left="0" w:firstLine="0"/>
      <w:jc w:val="left"/>
    </w:pPr>
    <w:rPr>
      <w:rFonts w:ascii="Tahoma" w:hAnsi="Tahoma" w:cs="Tahoma"/>
      <w:sz w:val="20"/>
      <w:szCs w:val="20"/>
    </w:rPr>
  </w:style>
  <w:style w:type="character" w:customStyle="1" w:styleId="af8">
    <w:name w:val="Схема документа Знак"/>
    <w:link w:val="af7"/>
    <w:uiPriority w:val="99"/>
    <w:semiHidden/>
    <w:rsid w:val="00591900"/>
    <w:rPr>
      <w:rFonts w:ascii="Tahoma" w:hAnsi="Tahoma" w:cs="Tahoma"/>
      <w:shd w:val="clear" w:color="auto" w:fill="000080"/>
    </w:rPr>
  </w:style>
  <w:style w:type="paragraph" w:styleId="af9">
    <w:name w:val="Plain Text"/>
    <w:aliases w:val=" Знак Знак Знак Знак Знак, Знак Знак Знак Знак"/>
    <w:basedOn w:val="a1"/>
    <w:link w:val="afa"/>
    <w:rsid w:val="00591900"/>
    <w:pPr>
      <w:spacing w:line="240" w:lineRule="auto"/>
      <w:ind w:left="0"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aliases w:val=" Знак Знак Знак Знак Знак Знак, Знак Знак Знак Знак Знак1"/>
    <w:link w:val="af9"/>
    <w:rsid w:val="00591900"/>
    <w:rPr>
      <w:rFonts w:ascii="Courier New" w:hAnsi="Courier New"/>
    </w:rPr>
  </w:style>
  <w:style w:type="paragraph" w:styleId="34">
    <w:name w:val="Body Text Indent 3"/>
    <w:basedOn w:val="a1"/>
    <w:link w:val="35"/>
    <w:rsid w:val="00591900"/>
    <w:pPr>
      <w:spacing w:line="360" w:lineRule="auto"/>
      <w:ind w:left="0" w:right="184" w:firstLine="708"/>
      <w:jc w:val="center"/>
    </w:pPr>
    <w:rPr>
      <w:sz w:val="28"/>
      <w:szCs w:val="20"/>
      <w:u w:val="single"/>
    </w:rPr>
  </w:style>
  <w:style w:type="character" w:customStyle="1" w:styleId="35">
    <w:name w:val="Основной текст с отступом 3 Знак"/>
    <w:link w:val="34"/>
    <w:rsid w:val="00591900"/>
    <w:rPr>
      <w:sz w:val="28"/>
      <w:u w:val="single"/>
    </w:rPr>
  </w:style>
  <w:style w:type="paragraph" w:styleId="afb">
    <w:name w:val="Body Text Indent"/>
    <w:basedOn w:val="a1"/>
    <w:link w:val="afc"/>
    <w:rsid w:val="00591900"/>
    <w:pPr>
      <w:spacing w:line="360" w:lineRule="auto"/>
      <w:ind w:left="0" w:right="184" w:firstLine="567"/>
      <w:jc w:val="left"/>
    </w:pPr>
    <w:rPr>
      <w:sz w:val="28"/>
      <w:szCs w:val="20"/>
    </w:rPr>
  </w:style>
  <w:style w:type="character" w:customStyle="1" w:styleId="afc">
    <w:name w:val="Основной текст с отступом Знак"/>
    <w:link w:val="afb"/>
    <w:rsid w:val="00591900"/>
    <w:rPr>
      <w:sz w:val="28"/>
    </w:rPr>
  </w:style>
  <w:style w:type="paragraph" w:styleId="29">
    <w:name w:val="Body Text Indent 2"/>
    <w:basedOn w:val="a1"/>
    <w:link w:val="2a"/>
    <w:rsid w:val="00591900"/>
    <w:pPr>
      <w:spacing w:line="360" w:lineRule="auto"/>
      <w:ind w:left="0" w:right="184" w:firstLine="567"/>
    </w:pPr>
    <w:rPr>
      <w:sz w:val="28"/>
      <w:szCs w:val="20"/>
    </w:rPr>
  </w:style>
  <w:style w:type="character" w:customStyle="1" w:styleId="2a">
    <w:name w:val="Основной текст с отступом 2 Знак"/>
    <w:link w:val="29"/>
    <w:rsid w:val="00591900"/>
    <w:rPr>
      <w:sz w:val="28"/>
    </w:rPr>
  </w:style>
  <w:style w:type="paragraph" w:styleId="afd">
    <w:name w:val="Title"/>
    <w:basedOn w:val="a1"/>
    <w:link w:val="afe"/>
    <w:qFormat/>
    <w:rsid w:val="00591900"/>
    <w:pPr>
      <w:widowControl w:val="0"/>
      <w:spacing w:line="240" w:lineRule="auto"/>
      <w:ind w:left="0" w:firstLine="709"/>
      <w:jc w:val="center"/>
    </w:pPr>
    <w:rPr>
      <w:b/>
      <w:sz w:val="28"/>
      <w:szCs w:val="28"/>
    </w:rPr>
  </w:style>
  <w:style w:type="character" w:customStyle="1" w:styleId="afe">
    <w:name w:val="Заголовок Знак"/>
    <w:link w:val="afd"/>
    <w:rsid w:val="00591900"/>
    <w:rPr>
      <w:b/>
      <w:sz w:val="28"/>
      <w:szCs w:val="28"/>
    </w:rPr>
  </w:style>
  <w:style w:type="paragraph" w:customStyle="1" w:styleId="14">
    <w:name w:val="Обычный14 отступ"/>
    <w:autoRedefine/>
    <w:rsid w:val="00591900"/>
    <w:pPr>
      <w:ind w:firstLine="720"/>
      <w:jc w:val="center"/>
    </w:pPr>
    <w:rPr>
      <w:sz w:val="28"/>
      <w:szCs w:val="28"/>
    </w:rPr>
  </w:style>
  <w:style w:type="paragraph" w:customStyle="1" w:styleId="310">
    <w:name w:val="Основной текст 31"/>
    <w:basedOn w:val="a1"/>
    <w:rsid w:val="00591900"/>
    <w:pPr>
      <w:spacing w:line="240" w:lineRule="auto"/>
      <w:ind w:left="0" w:firstLine="0"/>
      <w:jc w:val="center"/>
    </w:pPr>
    <w:rPr>
      <w:sz w:val="28"/>
      <w:szCs w:val="20"/>
    </w:rPr>
  </w:style>
  <w:style w:type="paragraph" w:customStyle="1" w:styleId="aff">
    <w:name w:val="таблица"/>
    <w:basedOn w:val="a1"/>
    <w:rsid w:val="00591900"/>
    <w:pPr>
      <w:tabs>
        <w:tab w:val="left" w:pos="284"/>
        <w:tab w:val="left" w:pos="567"/>
        <w:tab w:val="left" w:pos="6662"/>
        <w:tab w:val="left" w:pos="8363"/>
      </w:tabs>
      <w:spacing w:line="240" w:lineRule="auto"/>
      <w:ind w:left="0" w:firstLine="0"/>
      <w:jc w:val="left"/>
    </w:pPr>
    <w:rPr>
      <w:snapToGrid w:val="0"/>
    </w:rPr>
  </w:style>
  <w:style w:type="paragraph" w:styleId="aff0">
    <w:name w:val="annotation text"/>
    <w:basedOn w:val="a1"/>
    <w:link w:val="12"/>
    <w:uiPriority w:val="99"/>
    <w:semiHidden/>
    <w:rsid w:val="00591900"/>
    <w:pPr>
      <w:spacing w:line="240" w:lineRule="auto"/>
      <w:ind w:left="0" w:firstLine="0"/>
      <w:jc w:val="left"/>
    </w:pPr>
    <w:rPr>
      <w:sz w:val="20"/>
      <w:szCs w:val="20"/>
    </w:rPr>
  </w:style>
  <w:style w:type="character" w:customStyle="1" w:styleId="aff1">
    <w:name w:val="Текст примечания Знак"/>
    <w:basedOn w:val="a2"/>
    <w:uiPriority w:val="99"/>
    <w:semiHidden/>
    <w:rsid w:val="00591900"/>
  </w:style>
  <w:style w:type="character" w:customStyle="1" w:styleId="14Char">
    <w:name w:val="Обычный14 отступ Char"/>
    <w:rsid w:val="00591900"/>
    <w:rPr>
      <w:sz w:val="28"/>
      <w:szCs w:val="28"/>
      <w:lang w:val="ru-RU" w:eastAsia="ru-RU" w:bidi="ar-SA"/>
    </w:rPr>
  </w:style>
  <w:style w:type="paragraph" w:customStyle="1" w:styleId="140">
    <w:name w:val="Заголовок14 обычный"/>
    <w:autoRedefine/>
    <w:rsid w:val="00591900"/>
    <w:pPr>
      <w:spacing w:before="120"/>
      <w:ind w:left="1072" w:hanging="505"/>
      <w:jc w:val="center"/>
    </w:pPr>
    <w:rPr>
      <w:caps/>
      <w:sz w:val="28"/>
      <w:szCs w:val="24"/>
    </w:rPr>
  </w:style>
  <w:style w:type="paragraph" w:customStyle="1" w:styleId="61">
    <w:name w:val="заголовок 6"/>
    <w:basedOn w:val="a1"/>
    <w:next w:val="a1"/>
    <w:rsid w:val="00591900"/>
    <w:pPr>
      <w:keepNext/>
      <w:spacing w:line="240" w:lineRule="auto"/>
      <w:ind w:left="0" w:firstLine="0"/>
      <w:jc w:val="center"/>
    </w:pPr>
    <w:rPr>
      <w:b/>
      <w:spacing w:val="60"/>
      <w:sz w:val="28"/>
      <w:szCs w:val="20"/>
    </w:rPr>
  </w:style>
  <w:style w:type="paragraph" w:customStyle="1" w:styleId="aff2">
    <w:name w:val="Ст. Глава"/>
    <w:rsid w:val="00591900"/>
    <w:pPr>
      <w:spacing w:line="360" w:lineRule="auto"/>
      <w:ind w:left="2268" w:right="2268"/>
      <w:jc w:val="center"/>
      <w:outlineLvl w:val="0"/>
    </w:pPr>
    <w:rPr>
      <w:b/>
      <w:caps/>
      <w:noProof/>
      <w:sz w:val="24"/>
    </w:rPr>
  </w:style>
  <w:style w:type="paragraph" w:customStyle="1" w:styleId="aff3">
    <w:name w:val="Ст. заголовок"/>
    <w:rsid w:val="00591900"/>
    <w:pPr>
      <w:spacing w:line="360" w:lineRule="auto"/>
      <w:jc w:val="center"/>
      <w:outlineLvl w:val="1"/>
    </w:pPr>
    <w:rPr>
      <w:b/>
      <w:noProof/>
      <w:sz w:val="24"/>
    </w:rPr>
  </w:style>
  <w:style w:type="paragraph" w:customStyle="1" w:styleId="aff4">
    <w:name w:val="Левое выравнивание"/>
    <w:basedOn w:val="afb"/>
    <w:rsid w:val="00591900"/>
    <w:pPr>
      <w:ind w:left="142" w:right="57"/>
    </w:pPr>
    <w:rPr>
      <w:sz w:val="24"/>
    </w:rPr>
  </w:style>
  <w:style w:type="paragraph" w:customStyle="1" w:styleId="aff5">
    <w:name w:val="Ст. основной техт"/>
    <w:basedOn w:val="29"/>
    <w:rsid w:val="00591900"/>
    <w:pPr>
      <w:ind w:left="142" w:right="57"/>
    </w:pPr>
    <w:rPr>
      <w:sz w:val="24"/>
    </w:rPr>
  </w:style>
  <w:style w:type="paragraph" w:customStyle="1" w:styleId="aff6">
    <w:name w:val="Ст. список"/>
    <w:basedOn w:val="a1"/>
    <w:rsid w:val="00591900"/>
    <w:pPr>
      <w:tabs>
        <w:tab w:val="num" w:pos="1211"/>
      </w:tabs>
      <w:spacing w:line="360" w:lineRule="auto"/>
      <w:ind w:left="142" w:firstLine="709"/>
      <w:jc w:val="left"/>
    </w:pPr>
    <w:rPr>
      <w:szCs w:val="20"/>
    </w:rPr>
  </w:style>
  <w:style w:type="paragraph" w:customStyle="1" w:styleId="2b">
    <w:name w:val="Ст. заголовок 2"/>
    <w:basedOn w:val="aff5"/>
    <w:rsid w:val="00591900"/>
    <w:pPr>
      <w:outlineLvl w:val="1"/>
    </w:pPr>
  </w:style>
  <w:style w:type="paragraph" w:customStyle="1" w:styleId="13">
    <w:name w:val="Ст. заголовок 1"/>
    <w:rsid w:val="00591900"/>
    <w:pPr>
      <w:spacing w:line="360" w:lineRule="auto"/>
      <w:ind w:left="2268" w:right="2268"/>
      <w:jc w:val="center"/>
      <w:outlineLvl w:val="1"/>
    </w:pPr>
    <w:rPr>
      <w:b/>
      <w:noProof/>
      <w:sz w:val="24"/>
    </w:rPr>
  </w:style>
  <w:style w:type="paragraph" w:customStyle="1" w:styleId="36">
    <w:name w:val="Ст. заголовок 3"/>
    <w:basedOn w:val="2b"/>
    <w:rsid w:val="00591900"/>
    <w:pPr>
      <w:outlineLvl w:val="2"/>
    </w:pPr>
  </w:style>
  <w:style w:type="paragraph" w:customStyle="1" w:styleId="210">
    <w:name w:val="Основной текст 21"/>
    <w:basedOn w:val="a1"/>
    <w:rsid w:val="00591900"/>
    <w:pPr>
      <w:spacing w:line="240" w:lineRule="auto"/>
      <w:ind w:left="0" w:firstLine="720"/>
    </w:pPr>
    <w:rPr>
      <w:szCs w:val="20"/>
    </w:rPr>
  </w:style>
  <w:style w:type="paragraph" w:customStyle="1" w:styleId="15">
    <w:name w:val="Стиль1"/>
    <w:basedOn w:val="a1"/>
    <w:rsid w:val="00591900"/>
    <w:pPr>
      <w:spacing w:line="240" w:lineRule="auto"/>
      <w:ind w:left="0" w:firstLine="0"/>
    </w:pPr>
    <w:rPr>
      <w:szCs w:val="20"/>
    </w:rPr>
  </w:style>
  <w:style w:type="paragraph" w:customStyle="1" w:styleId="16">
    <w:name w:val="заголовок 1"/>
    <w:basedOn w:val="a1"/>
    <w:next w:val="a1"/>
    <w:rsid w:val="00591900"/>
    <w:pPr>
      <w:keepNext/>
      <w:widowControl w:val="0"/>
      <w:spacing w:line="240" w:lineRule="auto"/>
      <w:ind w:left="0" w:firstLine="0"/>
    </w:pPr>
    <w:rPr>
      <w:szCs w:val="20"/>
    </w:rPr>
  </w:style>
  <w:style w:type="paragraph" w:customStyle="1" w:styleId="2c">
    <w:name w:val="заголовок 2"/>
    <w:basedOn w:val="a1"/>
    <w:next w:val="a1"/>
    <w:rsid w:val="00591900"/>
    <w:pPr>
      <w:keepNext/>
      <w:spacing w:line="216" w:lineRule="auto"/>
      <w:ind w:left="0" w:firstLine="0"/>
    </w:pPr>
    <w:rPr>
      <w:szCs w:val="20"/>
    </w:rPr>
  </w:style>
  <w:style w:type="paragraph" w:styleId="aff7">
    <w:name w:val="List Bullet"/>
    <w:basedOn w:val="a1"/>
    <w:rsid w:val="00591900"/>
    <w:pPr>
      <w:tabs>
        <w:tab w:val="num" w:pos="432"/>
      </w:tabs>
      <w:spacing w:line="240" w:lineRule="auto"/>
      <w:ind w:left="432" w:hanging="432"/>
      <w:jc w:val="left"/>
    </w:pPr>
  </w:style>
  <w:style w:type="paragraph" w:customStyle="1" w:styleId="Heading">
    <w:name w:val="Heading"/>
    <w:rsid w:val="00591900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41">
    <w:name w:val="Обычный14 отступ Знак"/>
    <w:rsid w:val="00591900"/>
    <w:pPr>
      <w:ind w:left="284" w:right="113" w:firstLine="454"/>
      <w:jc w:val="both"/>
    </w:pPr>
    <w:rPr>
      <w:sz w:val="28"/>
      <w:szCs w:val="28"/>
    </w:rPr>
  </w:style>
  <w:style w:type="paragraph" w:customStyle="1" w:styleId="14Arial10pt">
    <w:name w:val="Стиль Обычный14 отступ + Arial 10 pt"/>
    <w:basedOn w:val="141"/>
    <w:rsid w:val="00591900"/>
    <w:pPr>
      <w:ind w:firstLine="510"/>
    </w:pPr>
    <w:rPr>
      <w:rFonts w:ascii="Arial" w:hAnsi="Arial" w:cs="Arial"/>
      <w:sz w:val="20"/>
      <w:szCs w:val="20"/>
    </w:rPr>
  </w:style>
  <w:style w:type="character" w:customStyle="1" w:styleId="1410">
    <w:name w:val="Обычный14 отступ Знак Знак1"/>
    <w:rsid w:val="00591900"/>
    <w:rPr>
      <w:noProof w:val="0"/>
      <w:sz w:val="28"/>
      <w:szCs w:val="28"/>
      <w:lang w:val="ru-RU" w:eastAsia="ru-RU"/>
    </w:rPr>
  </w:style>
  <w:style w:type="character" w:customStyle="1" w:styleId="14Arial10pt0">
    <w:name w:val="Стиль Обычный14 отступ + Arial 10 pt Знак"/>
    <w:rsid w:val="00591900"/>
    <w:rPr>
      <w:rFonts w:ascii="Arial" w:hAnsi="Arial" w:cs="Arial"/>
      <w:noProof w:val="0"/>
      <w:sz w:val="28"/>
      <w:szCs w:val="28"/>
      <w:lang w:val="ru-RU" w:eastAsia="ru-RU"/>
    </w:rPr>
  </w:style>
  <w:style w:type="paragraph" w:customStyle="1" w:styleId="142">
    <w:name w:val="Обычный14"/>
    <w:rsid w:val="00591900"/>
    <w:pPr>
      <w:jc w:val="both"/>
    </w:pPr>
    <w:rPr>
      <w:noProof/>
      <w:sz w:val="28"/>
      <w:szCs w:val="28"/>
    </w:rPr>
  </w:style>
  <w:style w:type="character" w:customStyle="1" w:styleId="143">
    <w:name w:val="Обычный14 отступ Знак Знак"/>
    <w:rsid w:val="00591900"/>
    <w:rPr>
      <w:noProof w:val="0"/>
      <w:sz w:val="28"/>
      <w:szCs w:val="28"/>
      <w:lang w:val="ru-RU" w:eastAsia="ru-RU"/>
    </w:rPr>
  </w:style>
  <w:style w:type="paragraph" w:customStyle="1" w:styleId="Iauiuenionooiii">
    <w:name w:val="Iau?iue n ionooiii"/>
    <w:rsid w:val="00591900"/>
    <w:pPr>
      <w:ind w:firstLine="624"/>
      <w:jc w:val="both"/>
    </w:pPr>
    <w:rPr>
      <w:sz w:val="28"/>
      <w:szCs w:val="28"/>
    </w:rPr>
  </w:style>
  <w:style w:type="paragraph" w:customStyle="1" w:styleId="FR10">
    <w:name w:val="FR1"/>
    <w:rsid w:val="00591900"/>
    <w:pPr>
      <w:widowControl w:val="0"/>
      <w:autoSpaceDE w:val="0"/>
      <w:autoSpaceDN w:val="0"/>
      <w:adjustRightInd w:val="0"/>
      <w:spacing w:line="300" w:lineRule="auto"/>
      <w:ind w:left="1160" w:firstLine="600"/>
      <w:jc w:val="both"/>
    </w:pPr>
    <w:rPr>
      <w:rFonts w:ascii="Arial" w:hAnsi="Arial" w:cs="Arial"/>
      <w:sz w:val="24"/>
      <w:szCs w:val="24"/>
    </w:rPr>
  </w:style>
  <w:style w:type="paragraph" w:customStyle="1" w:styleId="FR2">
    <w:name w:val="FR2"/>
    <w:rsid w:val="005919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16"/>
      <w:szCs w:val="16"/>
    </w:rPr>
  </w:style>
  <w:style w:type="paragraph" w:customStyle="1" w:styleId="Normal1">
    <w:name w:val="Normal1"/>
    <w:rsid w:val="00591900"/>
    <w:pPr>
      <w:widowControl w:val="0"/>
    </w:pPr>
    <w:rPr>
      <w:snapToGrid w:val="0"/>
    </w:rPr>
  </w:style>
  <w:style w:type="paragraph" w:customStyle="1" w:styleId="aff8">
    <w:name w:val="Обычный с выступом"/>
    <w:basedOn w:val="a1"/>
    <w:autoRedefine/>
    <w:rsid w:val="00591900"/>
    <w:pPr>
      <w:widowControl w:val="0"/>
      <w:spacing w:line="240" w:lineRule="auto"/>
      <w:ind w:left="624" w:hanging="624"/>
      <w:jc w:val="center"/>
    </w:pPr>
  </w:style>
  <w:style w:type="paragraph" w:customStyle="1" w:styleId="aff9">
    <w:name w:val="Обычный с отступом"/>
    <w:autoRedefine/>
    <w:rsid w:val="00591900"/>
    <w:pPr>
      <w:ind w:firstLine="624"/>
      <w:jc w:val="both"/>
    </w:pPr>
    <w:rPr>
      <w:sz w:val="28"/>
    </w:rPr>
  </w:style>
  <w:style w:type="paragraph" w:customStyle="1" w:styleId="affa">
    <w:name w:val="Заголовок обычный"/>
    <w:autoRedefine/>
    <w:rsid w:val="00591900"/>
    <w:pPr>
      <w:jc w:val="center"/>
      <w:outlineLvl w:val="0"/>
    </w:pPr>
    <w:rPr>
      <w:noProof/>
      <w:sz w:val="28"/>
    </w:rPr>
  </w:style>
  <w:style w:type="paragraph" w:customStyle="1" w:styleId="144">
    <w:name w:val="Обычный14 вправо"/>
    <w:rsid w:val="00591900"/>
    <w:pPr>
      <w:ind w:firstLine="624"/>
      <w:jc w:val="right"/>
    </w:pPr>
    <w:rPr>
      <w:noProof/>
      <w:sz w:val="28"/>
    </w:rPr>
  </w:style>
  <w:style w:type="paragraph" w:customStyle="1" w:styleId="317">
    <w:name w:val="Стиль Заголовок 3 + 17 пт По центру"/>
    <w:basedOn w:val="3"/>
    <w:rsid w:val="00591900"/>
    <w:pPr>
      <w:widowControl w:val="0"/>
      <w:numPr>
        <w:ilvl w:val="0"/>
        <w:numId w:val="0"/>
      </w:numPr>
      <w:tabs>
        <w:tab w:val="clear" w:pos="1440"/>
      </w:tabs>
      <w:spacing w:before="0" w:after="0" w:line="240" w:lineRule="auto"/>
    </w:pPr>
    <w:rPr>
      <w:rFonts w:ascii="Times New Roman" w:hAnsi="Times New Roman"/>
      <w:spacing w:val="80"/>
      <w:sz w:val="34"/>
      <w:szCs w:val="20"/>
      <w:lang w:val="ru-RU" w:eastAsia="ru-RU"/>
    </w:rPr>
  </w:style>
  <w:style w:type="character" w:customStyle="1" w:styleId="headers1">
    <w:name w:val="headers1"/>
    <w:rsid w:val="00591900"/>
    <w:rPr>
      <w:rFonts w:ascii="Tahoma" w:hAnsi="Tahoma" w:cs="Tahoma" w:hint="default"/>
      <w:b/>
      <w:bCs/>
      <w:sz w:val="15"/>
      <w:szCs w:val="15"/>
    </w:rPr>
  </w:style>
  <w:style w:type="paragraph" w:customStyle="1" w:styleId="maintext">
    <w:name w:val="maintext"/>
    <w:basedOn w:val="a1"/>
    <w:rsid w:val="00591900"/>
    <w:pPr>
      <w:spacing w:before="240" w:after="240" w:line="240" w:lineRule="auto"/>
      <w:ind w:left="240" w:right="240" w:firstLine="720"/>
    </w:pPr>
    <w:rPr>
      <w:rFonts w:ascii="Bookman Old Style" w:hAnsi="Bookman Old Style"/>
      <w:color w:val="000000"/>
      <w:sz w:val="18"/>
      <w:szCs w:val="18"/>
    </w:rPr>
  </w:style>
  <w:style w:type="character" w:customStyle="1" w:styleId="CharChar">
    <w:name w:val="Char Char"/>
    <w:rsid w:val="00591900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BodyTextIndent31">
    <w:name w:val="Body Text Indent 31"/>
    <w:basedOn w:val="a1"/>
    <w:rsid w:val="00591900"/>
    <w:pPr>
      <w:spacing w:line="240" w:lineRule="auto"/>
      <w:ind w:left="0" w:firstLine="567"/>
      <w:jc w:val="center"/>
    </w:pPr>
    <w:rPr>
      <w:rFonts w:ascii="Arial" w:hAnsi="Arial"/>
      <w:b/>
      <w:sz w:val="32"/>
      <w:szCs w:val="20"/>
    </w:rPr>
  </w:style>
  <w:style w:type="paragraph" w:customStyle="1" w:styleId="BodyText21">
    <w:name w:val="Body Text 21"/>
    <w:basedOn w:val="a1"/>
    <w:rsid w:val="00591900"/>
    <w:pPr>
      <w:spacing w:line="240" w:lineRule="auto"/>
      <w:ind w:left="0" w:firstLine="567"/>
    </w:pPr>
    <w:rPr>
      <w:sz w:val="28"/>
      <w:szCs w:val="20"/>
    </w:rPr>
  </w:style>
  <w:style w:type="paragraph" w:customStyle="1" w:styleId="BodyTextIndent21">
    <w:name w:val="Body Text Indent 21"/>
    <w:basedOn w:val="a1"/>
    <w:rsid w:val="00591900"/>
    <w:pPr>
      <w:spacing w:line="240" w:lineRule="auto"/>
      <w:ind w:left="355" w:firstLine="70"/>
    </w:pPr>
    <w:rPr>
      <w:rFonts w:ascii="Arial" w:hAnsi="Arial"/>
      <w:sz w:val="28"/>
      <w:szCs w:val="20"/>
      <w:lang w:val="en-US"/>
    </w:rPr>
  </w:style>
  <w:style w:type="paragraph" w:customStyle="1" w:styleId="211">
    <w:name w:val="Основной текст с отступом 21"/>
    <w:basedOn w:val="a1"/>
    <w:rsid w:val="00591900"/>
    <w:pPr>
      <w:spacing w:line="240" w:lineRule="auto"/>
      <w:ind w:left="0" w:right="968" w:firstLine="550"/>
      <w:jc w:val="left"/>
    </w:pPr>
    <w:rPr>
      <w:sz w:val="22"/>
      <w:szCs w:val="20"/>
      <w:lang w:val="en-US"/>
    </w:rPr>
  </w:style>
  <w:style w:type="paragraph" w:customStyle="1" w:styleId="17">
    <w:name w:val="Цитата1"/>
    <w:basedOn w:val="a1"/>
    <w:rsid w:val="00591900"/>
    <w:pPr>
      <w:tabs>
        <w:tab w:val="left" w:pos="1080"/>
      </w:tabs>
      <w:spacing w:line="240" w:lineRule="auto"/>
      <w:ind w:left="738" w:right="256" w:hanging="425"/>
    </w:pPr>
    <w:rPr>
      <w:szCs w:val="20"/>
    </w:rPr>
  </w:style>
  <w:style w:type="paragraph" w:customStyle="1" w:styleId="18">
    <w:name w:val="1"/>
    <w:basedOn w:val="a1"/>
    <w:rsid w:val="00591900"/>
    <w:pPr>
      <w:spacing w:line="240" w:lineRule="auto"/>
      <w:ind w:left="0" w:firstLine="0"/>
    </w:pPr>
    <w:rPr>
      <w:sz w:val="28"/>
      <w:szCs w:val="20"/>
    </w:rPr>
  </w:style>
  <w:style w:type="paragraph" w:customStyle="1" w:styleId="311">
    <w:name w:val="Основной текст с отступом 31"/>
    <w:basedOn w:val="a1"/>
    <w:rsid w:val="00591900"/>
    <w:pPr>
      <w:spacing w:before="120" w:after="120" w:line="240" w:lineRule="auto"/>
      <w:ind w:left="0" w:firstLine="720"/>
      <w:jc w:val="left"/>
    </w:pPr>
    <w:rPr>
      <w:sz w:val="28"/>
      <w:szCs w:val="20"/>
    </w:rPr>
  </w:style>
  <w:style w:type="paragraph" w:customStyle="1" w:styleId="Noeeu1">
    <w:name w:val="Noeeu1"/>
    <w:basedOn w:val="a1"/>
    <w:rsid w:val="00591900"/>
    <w:pPr>
      <w:spacing w:line="240" w:lineRule="auto"/>
      <w:ind w:left="0" w:firstLine="0"/>
    </w:pPr>
    <w:rPr>
      <w:szCs w:val="20"/>
    </w:rPr>
  </w:style>
  <w:style w:type="paragraph" w:customStyle="1" w:styleId="Caaieiaieoaio">
    <w:name w:val="Caaieiaie oaio?"/>
    <w:basedOn w:val="a1"/>
    <w:rsid w:val="00591900"/>
    <w:pPr>
      <w:spacing w:line="240" w:lineRule="auto"/>
      <w:ind w:left="0" w:firstLine="0"/>
      <w:jc w:val="center"/>
    </w:pPr>
    <w:rPr>
      <w:sz w:val="28"/>
      <w:szCs w:val="20"/>
    </w:rPr>
  </w:style>
  <w:style w:type="paragraph" w:customStyle="1" w:styleId="19">
    <w:name w:val="Текст1"/>
    <w:basedOn w:val="a1"/>
    <w:rsid w:val="00591900"/>
    <w:pPr>
      <w:spacing w:line="240" w:lineRule="auto"/>
      <w:ind w:left="0" w:firstLine="0"/>
      <w:jc w:val="left"/>
    </w:pPr>
    <w:rPr>
      <w:rFonts w:ascii="Courier New" w:hAnsi="Courier New"/>
      <w:sz w:val="20"/>
      <w:szCs w:val="20"/>
    </w:rPr>
  </w:style>
  <w:style w:type="paragraph" w:customStyle="1" w:styleId="Iniiaiieoaeno4">
    <w:name w:val="Iniiaiie oaeno 4"/>
    <w:basedOn w:val="afb"/>
    <w:rsid w:val="00591900"/>
    <w:pPr>
      <w:spacing w:after="120" w:line="240" w:lineRule="auto"/>
      <w:ind w:left="283" w:right="0" w:firstLine="0"/>
    </w:pPr>
    <w:rPr>
      <w:sz w:val="20"/>
    </w:rPr>
  </w:style>
  <w:style w:type="paragraph" w:customStyle="1" w:styleId="37">
    <w:name w:val="çàãîëîâîê 3"/>
    <w:basedOn w:val="a1"/>
    <w:next w:val="a1"/>
    <w:rsid w:val="00591900"/>
    <w:pPr>
      <w:keepNext/>
      <w:spacing w:line="360" w:lineRule="auto"/>
      <w:ind w:left="0" w:firstLine="0"/>
      <w:jc w:val="center"/>
    </w:pPr>
    <w:rPr>
      <w:rFonts w:ascii="Arial" w:hAnsi="Arial" w:cs="Arial"/>
      <w:b/>
      <w:bCs/>
      <w:sz w:val="44"/>
      <w:szCs w:val="44"/>
    </w:rPr>
  </w:style>
  <w:style w:type="paragraph" w:customStyle="1" w:styleId="41">
    <w:name w:val="çàãîëîâîê 4"/>
    <w:basedOn w:val="a1"/>
    <w:next w:val="a1"/>
    <w:rsid w:val="00591900"/>
    <w:pPr>
      <w:keepNext/>
      <w:spacing w:before="120" w:line="240" w:lineRule="auto"/>
      <w:ind w:left="0" w:firstLine="0"/>
      <w:jc w:val="center"/>
    </w:pPr>
    <w:rPr>
      <w:rFonts w:ascii="Arial" w:hAnsi="Arial" w:cs="Arial"/>
      <w:sz w:val="28"/>
      <w:szCs w:val="28"/>
    </w:rPr>
  </w:style>
  <w:style w:type="paragraph" w:customStyle="1" w:styleId="FR3">
    <w:name w:val="FR3"/>
    <w:rsid w:val="00591900"/>
    <w:pPr>
      <w:widowControl w:val="0"/>
      <w:jc w:val="both"/>
    </w:pPr>
    <w:rPr>
      <w:snapToGrid w:val="0"/>
      <w:sz w:val="12"/>
    </w:rPr>
  </w:style>
  <w:style w:type="paragraph" w:customStyle="1" w:styleId="1a">
    <w:name w:val="Обычный1"/>
    <w:rsid w:val="00591900"/>
    <w:pPr>
      <w:widowControl w:val="0"/>
    </w:pPr>
    <w:rPr>
      <w:rFonts w:ascii="Courier New" w:hAnsi="Courier New"/>
      <w:snapToGrid w:val="0"/>
    </w:rPr>
  </w:style>
  <w:style w:type="paragraph" w:customStyle="1" w:styleId="38">
    <w:name w:val="заголовок 3"/>
    <w:basedOn w:val="a1"/>
    <w:next w:val="a1"/>
    <w:rsid w:val="00591900"/>
    <w:pPr>
      <w:keepNext/>
      <w:autoSpaceDE w:val="0"/>
      <w:autoSpaceDN w:val="0"/>
      <w:spacing w:line="360" w:lineRule="auto"/>
      <w:ind w:left="0" w:firstLine="0"/>
      <w:jc w:val="left"/>
    </w:pPr>
    <w:rPr>
      <w:u w:val="single"/>
    </w:rPr>
  </w:style>
  <w:style w:type="paragraph" w:customStyle="1" w:styleId="42">
    <w:name w:val="заголовок 4"/>
    <w:basedOn w:val="a1"/>
    <w:next w:val="a1"/>
    <w:rsid w:val="00591900"/>
    <w:pPr>
      <w:keepNext/>
      <w:autoSpaceDE w:val="0"/>
      <w:autoSpaceDN w:val="0"/>
      <w:spacing w:line="240" w:lineRule="auto"/>
      <w:ind w:left="0" w:firstLine="0"/>
      <w:jc w:val="left"/>
    </w:pPr>
    <w:rPr>
      <w:sz w:val="20"/>
      <w:szCs w:val="20"/>
    </w:rPr>
  </w:style>
  <w:style w:type="paragraph" w:customStyle="1" w:styleId="51">
    <w:name w:val="заголовок 5"/>
    <w:basedOn w:val="a1"/>
    <w:next w:val="a1"/>
    <w:rsid w:val="00591900"/>
    <w:pPr>
      <w:keepNext/>
      <w:autoSpaceDE w:val="0"/>
      <w:autoSpaceDN w:val="0"/>
      <w:spacing w:line="360" w:lineRule="auto"/>
      <w:ind w:left="0" w:firstLine="0"/>
      <w:jc w:val="center"/>
    </w:pPr>
  </w:style>
  <w:style w:type="character" w:customStyle="1" w:styleId="affb">
    <w:name w:val="Основной шрифт"/>
    <w:rsid w:val="00591900"/>
  </w:style>
  <w:style w:type="character" w:customStyle="1" w:styleId="affc">
    <w:name w:val="номер страницы"/>
    <w:rsid w:val="00591900"/>
  </w:style>
  <w:style w:type="paragraph" w:customStyle="1" w:styleId="43">
    <w:name w:val="Основной текст 4"/>
    <w:basedOn w:val="afb"/>
    <w:rsid w:val="00591900"/>
    <w:pPr>
      <w:autoSpaceDE w:val="0"/>
      <w:autoSpaceDN w:val="0"/>
      <w:spacing w:after="120" w:line="240" w:lineRule="auto"/>
      <w:ind w:left="283" w:right="0" w:firstLine="0"/>
    </w:pPr>
    <w:rPr>
      <w:sz w:val="20"/>
    </w:rPr>
  </w:style>
  <w:style w:type="paragraph" w:customStyle="1" w:styleId="-">
    <w:name w:val="Перечисл.-"/>
    <w:basedOn w:val="a1"/>
    <w:rsid w:val="00591900"/>
    <w:pPr>
      <w:widowControl w:val="0"/>
      <w:spacing w:before="40" w:after="40" w:line="240" w:lineRule="auto"/>
      <w:ind w:left="720" w:firstLine="0"/>
      <w:jc w:val="left"/>
    </w:pPr>
    <w:rPr>
      <w:szCs w:val="20"/>
    </w:rPr>
  </w:style>
  <w:style w:type="paragraph" w:customStyle="1" w:styleId="1b">
    <w:name w:val="Перечисл.1)"/>
    <w:basedOn w:val="a1"/>
    <w:rsid w:val="00591900"/>
    <w:pPr>
      <w:widowControl w:val="0"/>
      <w:spacing w:before="40" w:after="40" w:line="240" w:lineRule="auto"/>
      <w:ind w:left="720" w:firstLine="0"/>
      <w:jc w:val="left"/>
    </w:pPr>
    <w:rPr>
      <w:szCs w:val="20"/>
    </w:rPr>
  </w:style>
  <w:style w:type="paragraph" w:customStyle="1" w:styleId="12pt">
    <w:name w:val="Стиль 12 pt полужирный по центру"/>
    <w:basedOn w:val="a1"/>
    <w:autoRedefine/>
    <w:rsid w:val="00591900"/>
    <w:pPr>
      <w:spacing w:line="240" w:lineRule="auto"/>
      <w:ind w:left="0" w:firstLine="0"/>
      <w:jc w:val="center"/>
    </w:pPr>
    <w:rPr>
      <w:b/>
      <w:sz w:val="28"/>
    </w:rPr>
  </w:style>
  <w:style w:type="character" w:styleId="affd">
    <w:name w:val="FollowedHyperlink"/>
    <w:uiPriority w:val="99"/>
    <w:rsid w:val="00591900"/>
    <w:rPr>
      <w:color w:val="800080"/>
      <w:u w:val="single"/>
    </w:rPr>
  </w:style>
  <w:style w:type="paragraph" w:styleId="affe">
    <w:name w:val="Subtitle"/>
    <w:basedOn w:val="a1"/>
    <w:link w:val="afff"/>
    <w:qFormat/>
    <w:rsid w:val="00591900"/>
    <w:pPr>
      <w:spacing w:line="240" w:lineRule="auto"/>
      <w:ind w:left="360" w:firstLine="0"/>
      <w:jc w:val="center"/>
    </w:pPr>
    <w:rPr>
      <w:b/>
      <w:bCs/>
      <w:sz w:val="28"/>
      <w:szCs w:val="20"/>
    </w:rPr>
  </w:style>
  <w:style w:type="character" w:customStyle="1" w:styleId="afff">
    <w:name w:val="Подзаголовок Знак"/>
    <w:link w:val="affe"/>
    <w:rsid w:val="00591900"/>
    <w:rPr>
      <w:b/>
      <w:bCs/>
      <w:sz w:val="28"/>
    </w:rPr>
  </w:style>
  <w:style w:type="paragraph" w:customStyle="1" w:styleId="BodyText31">
    <w:name w:val="Body Text 31"/>
    <w:basedOn w:val="a1"/>
    <w:rsid w:val="00591900"/>
    <w:pPr>
      <w:overflowPunct w:val="0"/>
      <w:autoSpaceDE w:val="0"/>
      <w:autoSpaceDN w:val="0"/>
      <w:adjustRightInd w:val="0"/>
      <w:spacing w:before="120" w:line="240" w:lineRule="auto"/>
      <w:ind w:left="0" w:firstLine="0"/>
      <w:textAlignment w:val="baseline"/>
    </w:pPr>
    <w:rPr>
      <w:sz w:val="28"/>
      <w:szCs w:val="20"/>
    </w:rPr>
  </w:style>
  <w:style w:type="paragraph" w:styleId="20">
    <w:name w:val="List Bullet 2"/>
    <w:basedOn w:val="a1"/>
    <w:autoRedefine/>
    <w:rsid w:val="00591900"/>
    <w:pPr>
      <w:numPr>
        <w:numId w:val="18"/>
      </w:numPr>
      <w:spacing w:line="240" w:lineRule="auto"/>
      <w:jc w:val="left"/>
    </w:pPr>
    <w:rPr>
      <w:szCs w:val="20"/>
    </w:rPr>
  </w:style>
  <w:style w:type="paragraph" w:customStyle="1" w:styleId="Char">
    <w:name w:val="Char"/>
    <w:basedOn w:val="a1"/>
    <w:rsid w:val="00591900"/>
    <w:pPr>
      <w:keepLines/>
      <w:spacing w:after="160" w:line="240" w:lineRule="exact"/>
      <w:ind w:left="0" w:firstLine="0"/>
      <w:jc w:val="left"/>
    </w:pPr>
    <w:rPr>
      <w:rFonts w:ascii="Verdana" w:eastAsia="MS Mincho" w:hAnsi="Verdana" w:cs="Verdana"/>
      <w:sz w:val="20"/>
      <w:szCs w:val="20"/>
      <w:lang w:val="en-US" w:eastAsia="en-US"/>
    </w:rPr>
  </w:style>
  <w:style w:type="table" w:customStyle="1" w:styleId="1c">
    <w:name w:val="Сетка таблицы1"/>
    <w:basedOn w:val="a3"/>
    <w:next w:val="af0"/>
    <w:uiPriority w:val="59"/>
    <w:rsid w:val="00591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Знак Знак Знак Знак Знак Знак Знак"/>
    <w:basedOn w:val="a1"/>
    <w:next w:val="2"/>
    <w:autoRedefine/>
    <w:rsid w:val="00591900"/>
    <w:pPr>
      <w:spacing w:after="160" w:line="240" w:lineRule="exact"/>
      <w:ind w:left="0" w:firstLine="0"/>
    </w:pPr>
    <w:rPr>
      <w:rFonts w:ascii="NTTimes/Cyrillic" w:hAnsi="NTTimes/Cyrillic"/>
      <w:sz w:val="20"/>
      <w:szCs w:val="20"/>
      <w:lang w:val="en-US" w:eastAsia="en-US"/>
    </w:rPr>
  </w:style>
  <w:style w:type="character" w:customStyle="1" w:styleId="apple-style-span">
    <w:name w:val="apple-style-span"/>
    <w:rsid w:val="00591900"/>
  </w:style>
  <w:style w:type="numbering" w:customStyle="1" w:styleId="a0">
    <w:name w:val="Многоуровневый список"/>
    <w:uiPriority w:val="99"/>
    <w:rsid w:val="00591900"/>
    <w:pPr>
      <w:numPr>
        <w:numId w:val="19"/>
      </w:numPr>
    </w:pPr>
  </w:style>
  <w:style w:type="paragraph" w:customStyle="1" w:styleId="afff1">
    <w:name w:val="Стиль"/>
    <w:rsid w:val="0059190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ltQ">
    <w:name w:val="Alt+Q"/>
    <w:basedOn w:val="a1"/>
    <w:qFormat/>
    <w:rsid w:val="00591900"/>
    <w:pPr>
      <w:tabs>
        <w:tab w:val="num" w:pos="709"/>
      </w:tabs>
      <w:spacing w:before="120" w:line="240" w:lineRule="auto"/>
      <w:ind w:left="0" w:firstLine="0"/>
    </w:pPr>
    <w:rPr>
      <w:rFonts w:ascii="Calibri" w:hAnsi="Calibri"/>
      <w:szCs w:val="20"/>
    </w:rPr>
  </w:style>
  <w:style w:type="paragraph" w:customStyle="1" w:styleId="AltW">
    <w:name w:val="Alt+W"/>
    <w:basedOn w:val="a1"/>
    <w:qFormat/>
    <w:rsid w:val="00591900"/>
    <w:pPr>
      <w:tabs>
        <w:tab w:val="num" w:pos="709"/>
      </w:tabs>
      <w:spacing w:before="120" w:line="240" w:lineRule="auto"/>
      <w:ind w:left="0" w:firstLine="0"/>
    </w:pPr>
    <w:rPr>
      <w:rFonts w:ascii="Calibri" w:hAnsi="Calibri"/>
      <w:szCs w:val="20"/>
    </w:rPr>
  </w:style>
  <w:style w:type="paragraph" w:customStyle="1" w:styleId="AltE">
    <w:name w:val="Alt+E"/>
    <w:basedOn w:val="a1"/>
    <w:qFormat/>
    <w:rsid w:val="00591900"/>
    <w:pPr>
      <w:tabs>
        <w:tab w:val="num" w:pos="709"/>
      </w:tabs>
      <w:spacing w:before="120" w:line="240" w:lineRule="auto"/>
      <w:ind w:left="0" w:firstLine="0"/>
    </w:pPr>
    <w:rPr>
      <w:rFonts w:ascii="Calibri" w:hAnsi="Calibri"/>
      <w:szCs w:val="20"/>
    </w:rPr>
  </w:style>
  <w:style w:type="paragraph" w:customStyle="1" w:styleId="44">
    <w:name w:val="Обычный4"/>
    <w:rsid w:val="00591900"/>
    <w:pPr>
      <w:widowControl w:val="0"/>
    </w:pPr>
    <w:rPr>
      <w:lang w:val="en-US"/>
    </w:rPr>
  </w:style>
  <w:style w:type="paragraph" w:customStyle="1" w:styleId="afff2">
    <w:name w:val="Чертежный"/>
    <w:rsid w:val="00591900"/>
    <w:pPr>
      <w:jc w:val="both"/>
    </w:pPr>
    <w:rPr>
      <w:rFonts w:ascii="ISOCPEUR" w:hAnsi="ISOCPEUR"/>
      <w:i/>
      <w:sz w:val="28"/>
      <w:lang w:val="uk-UA"/>
    </w:rPr>
  </w:style>
  <w:style w:type="paragraph" w:customStyle="1" w:styleId="normal10">
    <w:name w:val="normal1"/>
    <w:rsid w:val="00591900"/>
    <w:pPr>
      <w:ind w:left="2835"/>
      <w:jc w:val="both"/>
    </w:pPr>
    <w:rPr>
      <w:rFonts w:ascii="TimesET" w:hAnsi="TimesET"/>
      <w:sz w:val="24"/>
    </w:rPr>
  </w:style>
  <w:style w:type="paragraph" w:customStyle="1" w:styleId="21">
    <w:name w:val="Стиль Заголовка 2"/>
    <w:basedOn w:val="aa"/>
    <w:link w:val="2d"/>
    <w:qFormat/>
    <w:rsid w:val="00591900"/>
    <w:pPr>
      <w:numPr>
        <w:numId w:val="20"/>
      </w:numPr>
      <w:suppressAutoHyphens/>
      <w:spacing w:line="240" w:lineRule="auto"/>
      <w:contextualSpacing/>
      <w:jc w:val="left"/>
      <w:outlineLvl w:val="1"/>
    </w:pPr>
    <w:rPr>
      <w:b/>
      <w:lang w:val="ru-RU" w:eastAsia="en-US"/>
    </w:rPr>
  </w:style>
  <w:style w:type="character" w:customStyle="1" w:styleId="2d">
    <w:name w:val="Стиль Заголовка 2 Знак"/>
    <w:link w:val="21"/>
    <w:rsid w:val="00591900"/>
    <w:rPr>
      <w:b/>
      <w:sz w:val="28"/>
      <w:szCs w:val="28"/>
      <w:lang w:eastAsia="en-US"/>
    </w:rPr>
  </w:style>
  <w:style w:type="paragraph" w:customStyle="1" w:styleId="afff3">
    <w:name w:val="Раздел: основной текст"/>
    <w:basedOn w:val="a1"/>
    <w:rsid w:val="00591900"/>
    <w:pPr>
      <w:spacing w:after="60" w:line="240" w:lineRule="auto"/>
      <w:ind w:left="1134" w:firstLine="357"/>
    </w:pPr>
    <w:rPr>
      <w:sz w:val="22"/>
      <w:szCs w:val="20"/>
      <w:lang w:val="en-US" w:eastAsia="en-US"/>
    </w:rPr>
  </w:style>
  <w:style w:type="paragraph" w:customStyle="1" w:styleId="a">
    <w:name w:val="Раздел: маркиров. список"/>
    <w:basedOn w:val="a1"/>
    <w:rsid w:val="00591900"/>
    <w:pPr>
      <w:numPr>
        <w:numId w:val="21"/>
      </w:numPr>
      <w:spacing w:after="60" w:line="240" w:lineRule="auto"/>
    </w:pPr>
    <w:rPr>
      <w:sz w:val="22"/>
      <w:szCs w:val="20"/>
      <w:lang w:val="en-US" w:eastAsia="en-US"/>
    </w:rPr>
  </w:style>
  <w:style w:type="paragraph" w:styleId="afff4">
    <w:name w:val="toa heading"/>
    <w:basedOn w:val="a1"/>
    <w:next w:val="a1"/>
    <w:rsid w:val="00591900"/>
    <w:pPr>
      <w:spacing w:before="120" w:line="240" w:lineRule="auto"/>
      <w:ind w:left="0" w:firstLine="0"/>
      <w:jc w:val="left"/>
    </w:pPr>
    <w:rPr>
      <w:rFonts w:ascii="Arial" w:hAnsi="Arial"/>
      <w:b/>
      <w:bCs/>
    </w:rPr>
  </w:style>
  <w:style w:type="paragraph" w:styleId="afff5">
    <w:name w:val="caption"/>
    <w:basedOn w:val="a1"/>
    <w:next w:val="a1"/>
    <w:uiPriority w:val="35"/>
    <w:qFormat/>
    <w:rsid w:val="00591900"/>
    <w:pPr>
      <w:spacing w:before="120" w:after="120" w:line="240" w:lineRule="auto"/>
      <w:ind w:left="0" w:firstLine="720"/>
      <w:jc w:val="left"/>
    </w:pPr>
    <w:rPr>
      <w:b/>
      <w:color w:val="000000"/>
      <w:szCs w:val="20"/>
      <w:lang w:eastAsia="en-US"/>
    </w:rPr>
  </w:style>
  <w:style w:type="paragraph" w:styleId="afff6">
    <w:name w:val="footnote text"/>
    <w:basedOn w:val="a1"/>
    <w:link w:val="afff7"/>
    <w:rsid w:val="00591900"/>
    <w:pPr>
      <w:spacing w:line="240" w:lineRule="auto"/>
      <w:ind w:left="0" w:firstLine="0"/>
      <w:jc w:val="left"/>
    </w:pPr>
    <w:rPr>
      <w:sz w:val="20"/>
      <w:szCs w:val="20"/>
      <w:lang w:eastAsia="en-US"/>
    </w:rPr>
  </w:style>
  <w:style w:type="character" w:customStyle="1" w:styleId="afff7">
    <w:name w:val="Текст сноски Знак"/>
    <w:link w:val="afff6"/>
    <w:rsid w:val="00591900"/>
    <w:rPr>
      <w:lang w:eastAsia="en-US"/>
    </w:rPr>
  </w:style>
  <w:style w:type="character" w:styleId="afff8">
    <w:name w:val="footnote reference"/>
    <w:rsid w:val="00591900"/>
    <w:rPr>
      <w:vertAlign w:val="superscript"/>
    </w:rPr>
  </w:style>
  <w:style w:type="character" w:customStyle="1" w:styleId="idnickuser1">
    <w:name w:val="idnickuser1"/>
    <w:rsid w:val="00591900"/>
    <w:rPr>
      <w:color w:val="000000"/>
    </w:rPr>
  </w:style>
  <w:style w:type="character" w:customStyle="1" w:styleId="idtimestamp1">
    <w:name w:val="idtimestamp1"/>
    <w:rsid w:val="00591900"/>
    <w:rPr>
      <w:b w:val="0"/>
      <w:bCs w:val="0"/>
      <w:color w:val="B3B3B3"/>
      <w:sz w:val="15"/>
      <w:szCs w:val="15"/>
    </w:rPr>
  </w:style>
  <w:style w:type="character" w:customStyle="1" w:styleId="d-note-user1">
    <w:name w:val="d-note-user1"/>
    <w:rsid w:val="00591900"/>
    <w:rPr>
      <w:rFonts w:ascii="Tahoma" w:hAnsi="Tahoma" w:cs="Tahoma" w:hint="default"/>
      <w:b/>
      <w:bCs/>
      <w:color w:val="1C8A19"/>
      <w:sz w:val="17"/>
      <w:szCs w:val="17"/>
    </w:rPr>
  </w:style>
  <w:style w:type="character" w:customStyle="1" w:styleId="d-note-filler1">
    <w:name w:val="d-note-filler1"/>
    <w:rsid w:val="00591900"/>
    <w:rPr>
      <w:rFonts w:ascii="Tahoma" w:hAnsi="Tahoma" w:cs="Tahoma" w:hint="default"/>
      <w:color w:val="1C8A19"/>
      <w:sz w:val="17"/>
      <w:szCs w:val="17"/>
    </w:rPr>
  </w:style>
  <w:style w:type="character" w:customStyle="1" w:styleId="d-note-state1">
    <w:name w:val="d-note-state1"/>
    <w:rsid w:val="00591900"/>
    <w:rPr>
      <w:rFonts w:ascii="Tahoma" w:hAnsi="Tahoma" w:cs="Tahoma" w:hint="default"/>
      <w:b/>
      <w:bCs/>
      <w:color w:val="1C8A19"/>
      <w:sz w:val="17"/>
      <w:szCs w:val="17"/>
    </w:rPr>
  </w:style>
  <w:style w:type="paragraph" w:customStyle="1" w:styleId="Style1">
    <w:name w:val="Style1"/>
    <w:basedOn w:val="a1"/>
    <w:rsid w:val="00591900"/>
    <w:pPr>
      <w:widowControl w:val="0"/>
      <w:autoSpaceDE w:val="0"/>
      <w:autoSpaceDN w:val="0"/>
      <w:adjustRightInd w:val="0"/>
      <w:spacing w:line="312" w:lineRule="exact"/>
      <w:ind w:left="0" w:firstLine="566"/>
    </w:pPr>
  </w:style>
  <w:style w:type="paragraph" w:customStyle="1" w:styleId="afff9">
    <w:name w:val="Основной те"/>
    <w:basedOn w:val="a1"/>
    <w:rsid w:val="00591900"/>
    <w:pPr>
      <w:widowControl w:val="0"/>
      <w:spacing w:line="240" w:lineRule="auto"/>
      <w:ind w:left="0" w:firstLine="709"/>
    </w:pPr>
    <w:rPr>
      <w:rFonts w:ascii="TimesET" w:hAnsi="TimesET"/>
      <w:szCs w:val="20"/>
    </w:rPr>
  </w:style>
  <w:style w:type="paragraph" w:customStyle="1" w:styleId="FR4">
    <w:name w:val="FR4"/>
    <w:rsid w:val="0059190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1"/>
    <w:rsid w:val="00591900"/>
    <w:pPr>
      <w:spacing w:before="100" w:beforeAutospacing="1" w:after="100" w:afterAutospacing="1" w:line="240" w:lineRule="auto"/>
      <w:ind w:left="0" w:firstLine="0"/>
      <w:jc w:val="left"/>
    </w:pPr>
    <w:rPr>
      <w:rFonts w:ascii="Arial" w:hAnsi="Arial" w:cs="Arial"/>
      <w:sz w:val="18"/>
      <w:szCs w:val="18"/>
    </w:rPr>
  </w:style>
  <w:style w:type="paragraph" w:customStyle="1" w:styleId="1d">
    <w:name w:val="Основной текст1"/>
    <w:basedOn w:val="a1"/>
    <w:rsid w:val="00591900"/>
    <w:pPr>
      <w:widowControl w:val="0"/>
      <w:spacing w:line="240" w:lineRule="auto"/>
      <w:ind w:left="0" w:firstLine="0"/>
    </w:pPr>
    <w:rPr>
      <w:snapToGrid w:val="0"/>
      <w:szCs w:val="20"/>
    </w:rPr>
  </w:style>
  <w:style w:type="paragraph" w:customStyle="1" w:styleId="text1">
    <w:name w:val="text1"/>
    <w:basedOn w:val="a1"/>
    <w:rsid w:val="00591900"/>
    <w:pPr>
      <w:widowControl w:val="0"/>
      <w:spacing w:line="240" w:lineRule="auto"/>
      <w:ind w:left="0" w:firstLine="1134"/>
    </w:pPr>
    <w:rPr>
      <w:rFonts w:ascii="TimesET" w:hAnsi="TimesET"/>
      <w:snapToGrid w:val="0"/>
      <w:szCs w:val="20"/>
    </w:rPr>
  </w:style>
  <w:style w:type="character" w:customStyle="1" w:styleId="ieieeeiaaen">
    <w:name w:val="ie?iee eiaaen"/>
    <w:rsid w:val="00591900"/>
    <w:rPr>
      <w:rFonts w:ascii="Times New Roman" w:hAnsi="Times New Roman"/>
      <w:sz w:val="22"/>
      <w:vertAlign w:val="subscript"/>
    </w:rPr>
  </w:style>
  <w:style w:type="character" w:customStyle="1" w:styleId="aaoieeeiaaen">
    <w:name w:val="aa?oiee eiaaen"/>
    <w:rsid w:val="00591900"/>
    <w:rPr>
      <w:rFonts w:ascii="Times New Roman" w:hAnsi="Times New Roman"/>
      <w:sz w:val="22"/>
      <w:vertAlign w:val="superscript"/>
    </w:rPr>
  </w:style>
  <w:style w:type="character" w:customStyle="1" w:styleId="Ieieeeiaaen0">
    <w:name w:val="Ie?iee eiaaen"/>
    <w:rsid w:val="00591900"/>
    <w:rPr>
      <w:rFonts w:ascii="Times New Roman" w:hAnsi="Times New Roman"/>
      <w:sz w:val="22"/>
      <w:vertAlign w:val="subscript"/>
    </w:rPr>
  </w:style>
  <w:style w:type="character" w:customStyle="1" w:styleId="Ieiee">
    <w:name w:val="Ie?iee"/>
    <w:rsid w:val="00591900"/>
    <w:rPr>
      <w:rFonts w:ascii="Times New Roman" w:hAnsi="Times New Roman"/>
      <w:noProof w:val="0"/>
      <w:sz w:val="24"/>
      <w:vertAlign w:val="subscript"/>
      <w:lang w:val="ru-RU"/>
    </w:rPr>
  </w:style>
  <w:style w:type="character" w:customStyle="1" w:styleId="Aaoieeeiaaen0">
    <w:name w:val="Aa?oiee eiaaen"/>
    <w:rsid w:val="00591900"/>
    <w:rPr>
      <w:rFonts w:ascii="Times New Roman" w:hAnsi="Times New Roman"/>
      <w:sz w:val="22"/>
      <w:vertAlign w:val="superscript"/>
    </w:rPr>
  </w:style>
  <w:style w:type="character" w:customStyle="1" w:styleId="Aaoiee">
    <w:name w:val="Aa?oiee"/>
    <w:rsid w:val="00591900"/>
    <w:rPr>
      <w:rFonts w:ascii="Times New Roman" w:hAnsi="Times New Roman"/>
      <w:noProof w:val="0"/>
      <w:sz w:val="24"/>
      <w:vertAlign w:val="superscript"/>
      <w:lang w:val="ru-RU"/>
    </w:rPr>
  </w:style>
  <w:style w:type="paragraph" w:customStyle="1" w:styleId="11H1">
    <w:name w:val="1.1.H1"/>
    <w:basedOn w:val="a1"/>
    <w:next w:val="a1"/>
    <w:rsid w:val="00591900"/>
    <w:pPr>
      <w:keepNext/>
      <w:tabs>
        <w:tab w:val="left" w:pos="360"/>
      </w:tabs>
      <w:overflowPunct w:val="0"/>
      <w:autoSpaceDE w:val="0"/>
      <w:autoSpaceDN w:val="0"/>
      <w:adjustRightInd w:val="0"/>
      <w:spacing w:line="240" w:lineRule="auto"/>
      <w:ind w:left="0" w:firstLine="0"/>
      <w:jc w:val="center"/>
      <w:textAlignment w:val="baseline"/>
    </w:pPr>
    <w:rPr>
      <w:b/>
      <w:szCs w:val="20"/>
    </w:rPr>
  </w:style>
  <w:style w:type="character" w:customStyle="1" w:styleId="afffa">
    <w:name w:val="Нижний"/>
    <w:rsid w:val="00591900"/>
    <w:rPr>
      <w:rFonts w:ascii="Times New Roman" w:hAnsi="Times New Roman"/>
      <w:sz w:val="20"/>
      <w:vertAlign w:val="subscript"/>
    </w:rPr>
  </w:style>
  <w:style w:type="character" w:customStyle="1" w:styleId="afffb">
    <w:name w:val="Верхний"/>
    <w:rsid w:val="00591900"/>
    <w:rPr>
      <w:rFonts w:ascii="Times New Roman" w:hAnsi="Times New Roman"/>
      <w:sz w:val="20"/>
      <w:vertAlign w:val="superscript"/>
    </w:rPr>
  </w:style>
  <w:style w:type="paragraph" w:customStyle="1" w:styleId="75">
    <w:name w:val="Стиль Основной текст с отступом + 75 пт Черный По центру"/>
    <w:basedOn w:val="afb"/>
    <w:rsid w:val="00591900"/>
    <w:pPr>
      <w:spacing w:line="240" w:lineRule="auto"/>
      <w:ind w:right="0" w:firstLine="0"/>
      <w:jc w:val="center"/>
    </w:pPr>
    <w:rPr>
      <w:color w:val="000000"/>
      <w:sz w:val="15"/>
    </w:rPr>
  </w:style>
  <w:style w:type="character" w:customStyle="1" w:styleId="39">
    <w:name w:val="Знак Знак3"/>
    <w:locked/>
    <w:rsid w:val="00591900"/>
    <w:rPr>
      <w:sz w:val="24"/>
      <w:szCs w:val="24"/>
    </w:rPr>
  </w:style>
  <w:style w:type="paragraph" w:styleId="2e">
    <w:name w:val="List 2"/>
    <w:basedOn w:val="a1"/>
    <w:rsid w:val="00591900"/>
    <w:pPr>
      <w:autoSpaceDE w:val="0"/>
      <w:autoSpaceDN w:val="0"/>
      <w:spacing w:line="240" w:lineRule="auto"/>
      <w:ind w:left="566" w:hanging="283"/>
      <w:jc w:val="left"/>
    </w:pPr>
    <w:rPr>
      <w:sz w:val="20"/>
      <w:szCs w:val="20"/>
    </w:rPr>
  </w:style>
  <w:style w:type="paragraph" w:styleId="3a">
    <w:name w:val="List 3"/>
    <w:basedOn w:val="a1"/>
    <w:rsid w:val="00591900"/>
    <w:pPr>
      <w:autoSpaceDE w:val="0"/>
      <w:autoSpaceDN w:val="0"/>
      <w:spacing w:line="240" w:lineRule="auto"/>
      <w:ind w:left="849" w:hanging="283"/>
      <w:jc w:val="left"/>
    </w:pPr>
    <w:rPr>
      <w:sz w:val="20"/>
      <w:szCs w:val="20"/>
    </w:rPr>
  </w:style>
  <w:style w:type="paragraph" w:styleId="2f">
    <w:name w:val="List Continue 2"/>
    <w:basedOn w:val="a1"/>
    <w:rsid w:val="00591900"/>
    <w:pPr>
      <w:autoSpaceDE w:val="0"/>
      <w:autoSpaceDN w:val="0"/>
      <w:spacing w:after="120" w:line="240" w:lineRule="auto"/>
      <w:ind w:left="566" w:firstLine="0"/>
      <w:jc w:val="left"/>
    </w:pPr>
    <w:rPr>
      <w:sz w:val="20"/>
      <w:szCs w:val="20"/>
    </w:rPr>
  </w:style>
  <w:style w:type="paragraph" w:customStyle="1" w:styleId="afffc">
    <w:name w:val="Знак"/>
    <w:basedOn w:val="a1"/>
    <w:next w:val="2"/>
    <w:autoRedefine/>
    <w:rsid w:val="00591900"/>
    <w:pPr>
      <w:spacing w:after="160" w:line="240" w:lineRule="exact"/>
      <w:ind w:left="0" w:firstLine="0"/>
    </w:pPr>
    <w:rPr>
      <w:rFonts w:ascii="NTTimes/Cyrillic" w:hAnsi="NTTimes/Cyrillic"/>
      <w:sz w:val="20"/>
      <w:szCs w:val="20"/>
      <w:lang w:val="en-US" w:eastAsia="en-US"/>
    </w:rPr>
  </w:style>
  <w:style w:type="paragraph" w:customStyle="1" w:styleId="xl25">
    <w:name w:val="xl25"/>
    <w:basedOn w:val="a1"/>
    <w:rsid w:val="00591900"/>
    <w:pPr>
      <w:overflowPunct w:val="0"/>
      <w:autoSpaceDE w:val="0"/>
      <w:autoSpaceDN w:val="0"/>
      <w:adjustRightInd w:val="0"/>
      <w:spacing w:before="100" w:after="100" w:line="240" w:lineRule="auto"/>
      <w:ind w:left="0" w:firstLine="0"/>
      <w:jc w:val="left"/>
      <w:textAlignment w:val="baseline"/>
    </w:pPr>
    <w:rPr>
      <w:rFonts w:ascii="Arial" w:hAnsi="Arial"/>
      <w:szCs w:val="20"/>
      <w:lang w:val="en-US"/>
    </w:rPr>
  </w:style>
  <w:style w:type="paragraph" w:customStyle="1" w:styleId="Iauiue">
    <w:name w:val="Iau?iue"/>
    <w:rsid w:val="00591900"/>
    <w:rPr>
      <w:sz w:val="24"/>
    </w:rPr>
  </w:style>
  <w:style w:type="paragraph" w:customStyle="1" w:styleId="afffd">
    <w:name w:val="Îáû÷íûé"/>
    <w:rsid w:val="00591900"/>
  </w:style>
  <w:style w:type="paragraph" w:customStyle="1" w:styleId="110">
    <w:name w:val="Заголовок 11"/>
    <w:basedOn w:val="1a"/>
    <w:next w:val="1a"/>
    <w:rsid w:val="00591900"/>
    <w:pPr>
      <w:keepNext/>
      <w:widowControl/>
      <w:outlineLvl w:val="0"/>
    </w:pPr>
    <w:rPr>
      <w:rFonts w:ascii="Times New Roman" w:hAnsi="Times New Roman"/>
      <w:snapToGrid/>
      <w:position w:val="3"/>
      <w:sz w:val="24"/>
    </w:rPr>
  </w:style>
  <w:style w:type="paragraph" w:customStyle="1" w:styleId="212">
    <w:name w:val="Заголовок 21"/>
    <w:basedOn w:val="1a"/>
    <w:next w:val="1a"/>
    <w:rsid w:val="00591900"/>
    <w:pPr>
      <w:keepNext/>
      <w:widowControl/>
      <w:jc w:val="center"/>
      <w:outlineLvl w:val="1"/>
    </w:pPr>
    <w:rPr>
      <w:rFonts w:ascii="Times New Roman" w:hAnsi="Times New Roman"/>
      <w:snapToGrid/>
      <w:position w:val="3"/>
    </w:rPr>
  </w:style>
  <w:style w:type="paragraph" w:customStyle="1" w:styleId="312">
    <w:name w:val="Заголовок 31"/>
    <w:basedOn w:val="1a"/>
    <w:next w:val="1a"/>
    <w:rsid w:val="00591900"/>
    <w:pPr>
      <w:keepNext/>
      <w:widowControl/>
      <w:ind w:firstLine="567"/>
      <w:outlineLvl w:val="2"/>
    </w:pPr>
    <w:rPr>
      <w:rFonts w:ascii="Times New Roman" w:hAnsi="Times New Roman"/>
      <w:snapToGrid/>
      <w:position w:val="3"/>
      <w:sz w:val="24"/>
    </w:rPr>
  </w:style>
  <w:style w:type="paragraph" w:customStyle="1" w:styleId="410">
    <w:name w:val="Заголовок 41"/>
    <w:basedOn w:val="1a"/>
    <w:next w:val="1a"/>
    <w:rsid w:val="00591900"/>
    <w:pPr>
      <w:keepNext/>
      <w:widowControl/>
      <w:outlineLvl w:val="3"/>
    </w:pPr>
    <w:rPr>
      <w:rFonts w:ascii="Times New Roman" w:hAnsi="Times New Roman"/>
      <w:snapToGrid/>
      <w:position w:val="3"/>
      <w:sz w:val="22"/>
    </w:rPr>
  </w:style>
  <w:style w:type="character" w:customStyle="1" w:styleId="1e">
    <w:name w:val="Основной шрифт абзаца1"/>
    <w:rsid w:val="00591900"/>
  </w:style>
  <w:style w:type="paragraph" w:customStyle="1" w:styleId="71">
    <w:name w:val="çàãîëîâîê 7"/>
    <w:basedOn w:val="afffd"/>
    <w:next w:val="afffd"/>
    <w:rsid w:val="00591900"/>
    <w:pPr>
      <w:keepNext/>
      <w:spacing w:before="240" w:after="240" w:line="360" w:lineRule="auto"/>
      <w:ind w:firstLine="709"/>
      <w:jc w:val="both"/>
    </w:pPr>
    <w:rPr>
      <w:b/>
      <w:sz w:val="28"/>
    </w:rPr>
  </w:style>
  <w:style w:type="paragraph" w:customStyle="1" w:styleId="afffe">
    <w:name w:val="Абзац с интервалом"/>
    <w:basedOn w:val="a1"/>
    <w:rsid w:val="00591900"/>
    <w:pPr>
      <w:spacing w:before="120" w:after="120" w:line="240" w:lineRule="auto"/>
      <w:ind w:left="0" w:firstLine="709"/>
    </w:pPr>
    <w:rPr>
      <w:szCs w:val="20"/>
    </w:rPr>
  </w:style>
  <w:style w:type="paragraph" w:customStyle="1" w:styleId="affff">
    <w:name w:val="Абзац без интервала"/>
    <w:basedOn w:val="a1"/>
    <w:rsid w:val="00591900"/>
    <w:pPr>
      <w:spacing w:line="240" w:lineRule="auto"/>
      <w:ind w:left="0" w:firstLine="709"/>
    </w:pPr>
    <w:rPr>
      <w:szCs w:val="20"/>
    </w:rPr>
  </w:style>
  <w:style w:type="paragraph" w:customStyle="1" w:styleId="RusLogg">
    <w:name w:val="RusLogg"/>
    <w:basedOn w:val="a1"/>
    <w:rsid w:val="00591900"/>
    <w:pPr>
      <w:overflowPunct w:val="0"/>
      <w:autoSpaceDE w:val="0"/>
      <w:autoSpaceDN w:val="0"/>
      <w:adjustRightInd w:val="0"/>
      <w:spacing w:line="240" w:lineRule="auto"/>
      <w:ind w:left="0" w:firstLine="0"/>
      <w:jc w:val="left"/>
      <w:textAlignment w:val="baseline"/>
    </w:pPr>
    <w:rPr>
      <w:rFonts w:ascii="Rus NTLOG2" w:hAnsi="Rus NTLOG2"/>
      <w:szCs w:val="20"/>
      <w:lang w:eastAsia="en-US"/>
    </w:rPr>
  </w:style>
  <w:style w:type="paragraph" w:customStyle="1" w:styleId="Rushel10">
    <w:name w:val="Rushel10"/>
    <w:basedOn w:val="a1"/>
    <w:rsid w:val="00591900"/>
    <w:pPr>
      <w:tabs>
        <w:tab w:val="left" w:pos="432"/>
      </w:tabs>
      <w:overflowPunct w:val="0"/>
      <w:autoSpaceDE w:val="0"/>
      <w:autoSpaceDN w:val="0"/>
      <w:adjustRightInd w:val="0"/>
      <w:spacing w:line="240" w:lineRule="auto"/>
      <w:ind w:left="0" w:firstLine="0"/>
      <w:jc w:val="left"/>
      <w:textAlignment w:val="baseline"/>
    </w:pPr>
    <w:rPr>
      <w:rFonts w:ascii="NTHelvetica/Cyrillic" w:hAnsi="NTHelvetica/Cyrillic"/>
      <w:sz w:val="20"/>
      <w:szCs w:val="20"/>
      <w:lang w:eastAsia="en-US"/>
    </w:rPr>
  </w:style>
  <w:style w:type="paragraph" w:styleId="affff0">
    <w:name w:val="List"/>
    <w:basedOn w:val="a1"/>
    <w:rsid w:val="00591900"/>
    <w:pPr>
      <w:spacing w:line="240" w:lineRule="auto"/>
      <w:ind w:left="283" w:hanging="283"/>
      <w:jc w:val="left"/>
    </w:pPr>
    <w:rPr>
      <w:sz w:val="20"/>
      <w:szCs w:val="20"/>
    </w:rPr>
  </w:style>
  <w:style w:type="paragraph" w:styleId="affff1">
    <w:name w:val="Date"/>
    <w:basedOn w:val="a1"/>
    <w:next w:val="a1"/>
    <w:link w:val="affff2"/>
    <w:rsid w:val="00591900"/>
    <w:pPr>
      <w:spacing w:line="240" w:lineRule="auto"/>
      <w:ind w:left="0" w:firstLine="0"/>
      <w:jc w:val="left"/>
    </w:pPr>
    <w:rPr>
      <w:sz w:val="20"/>
      <w:szCs w:val="20"/>
    </w:rPr>
  </w:style>
  <w:style w:type="character" w:customStyle="1" w:styleId="affff2">
    <w:name w:val="Дата Знак"/>
    <w:basedOn w:val="a2"/>
    <w:link w:val="affff1"/>
    <w:rsid w:val="00591900"/>
  </w:style>
  <w:style w:type="paragraph" w:customStyle="1" w:styleId="1f">
    <w:name w:val="Основной текст1"/>
    <w:basedOn w:val="a1"/>
    <w:rsid w:val="00591900"/>
    <w:pPr>
      <w:widowControl w:val="0"/>
      <w:spacing w:line="240" w:lineRule="auto"/>
      <w:ind w:left="0" w:firstLine="0"/>
    </w:pPr>
    <w:rPr>
      <w:snapToGrid w:val="0"/>
      <w:szCs w:val="20"/>
    </w:rPr>
  </w:style>
  <w:style w:type="paragraph" w:customStyle="1" w:styleId="1f0">
    <w:name w:val="Обычный1"/>
    <w:rsid w:val="00591900"/>
    <w:pPr>
      <w:widowControl w:val="0"/>
      <w:spacing w:line="300" w:lineRule="auto"/>
    </w:pPr>
    <w:rPr>
      <w:rFonts w:ascii="Arial" w:hAnsi="Arial"/>
      <w:snapToGrid w:val="0"/>
      <w:sz w:val="22"/>
    </w:rPr>
  </w:style>
  <w:style w:type="character" w:customStyle="1" w:styleId="FontStyle87">
    <w:name w:val="Font Style87"/>
    <w:rsid w:val="00591900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1"/>
    <w:rsid w:val="00591900"/>
    <w:pPr>
      <w:widowControl w:val="0"/>
      <w:autoSpaceDE w:val="0"/>
      <w:autoSpaceDN w:val="0"/>
      <w:adjustRightInd w:val="0"/>
      <w:spacing w:line="264" w:lineRule="exact"/>
      <w:ind w:left="0" w:firstLine="357"/>
    </w:pPr>
  </w:style>
  <w:style w:type="paragraph" w:customStyle="1" w:styleId="2f0">
    <w:name w:val="отчет 2"/>
    <w:basedOn w:val="a1"/>
    <w:rsid w:val="00591900"/>
    <w:pPr>
      <w:spacing w:line="360" w:lineRule="auto"/>
      <w:ind w:left="0" w:firstLine="0"/>
      <w:jc w:val="center"/>
    </w:pPr>
    <w:rPr>
      <w:rFonts w:ascii="Arial" w:hAnsi="Arial"/>
      <w:b/>
      <w:bCs/>
      <w:szCs w:val="20"/>
    </w:rPr>
  </w:style>
  <w:style w:type="paragraph" w:customStyle="1" w:styleId="xl26">
    <w:name w:val="xl26"/>
    <w:basedOn w:val="a1"/>
    <w:rsid w:val="00591900"/>
    <w:pPr>
      <w:overflowPunct w:val="0"/>
      <w:autoSpaceDE w:val="0"/>
      <w:autoSpaceDN w:val="0"/>
      <w:adjustRightInd w:val="0"/>
      <w:spacing w:before="100" w:after="100" w:line="240" w:lineRule="auto"/>
      <w:ind w:left="0" w:firstLine="0"/>
      <w:jc w:val="left"/>
    </w:pPr>
    <w:rPr>
      <w:rFonts w:ascii="Arial" w:hAnsi="Arial"/>
      <w:b/>
      <w:szCs w:val="20"/>
      <w:lang w:val="en-US"/>
    </w:rPr>
  </w:style>
  <w:style w:type="paragraph" w:styleId="affff3">
    <w:name w:val="No Spacing"/>
    <w:uiPriority w:val="1"/>
    <w:qFormat/>
    <w:rsid w:val="00591900"/>
    <w:rPr>
      <w:rFonts w:ascii="Calibri" w:eastAsia="Calibri" w:hAnsi="Calibri"/>
      <w:sz w:val="22"/>
      <w:szCs w:val="22"/>
      <w:lang w:eastAsia="en-US"/>
    </w:rPr>
  </w:style>
  <w:style w:type="paragraph" w:customStyle="1" w:styleId="body-text">
    <w:name w:val="body-text"/>
    <w:basedOn w:val="a1"/>
    <w:rsid w:val="00591900"/>
    <w:pPr>
      <w:spacing w:before="100" w:beforeAutospacing="1" w:after="100" w:afterAutospacing="1" w:line="240" w:lineRule="auto"/>
      <w:ind w:left="0" w:firstLine="0"/>
      <w:jc w:val="left"/>
    </w:pPr>
  </w:style>
  <w:style w:type="paragraph" w:customStyle="1" w:styleId="affff4">
    <w:name w:val="ШтамП!"/>
    <w:qFormat/>
    <w:rsid w:val="00591900"/>
    <w:pPr>
      <w:widowControl w:val="0"/>
      <w:spacing w:line="276" w:lineRule="auto"/>
      <w:ind w:firstLine="567"/>
      <w:jc w:val="both"/>
    </w:pPr>
    <w:rPr>
      <w:rFonts w:ascii="Calibri" w:hAnsi="Calibri"/>
      <w:sz w:val="24"/>
      <w:szCs w:val="24"/>
    </w:rPr>
  </w:style>
  <w:style w:type="numbering" w:customStyle="1" w:styleId="111">
    <w:name w:val="Нет списка11"/>
    <w:next w:val="a4"/>
    <w:semiHidden/>
    <w:unhideWhenUsed/>
    <w:rsid w:val="00591900"/>
  </w:style>
  <w:style w:type="paragraph" w:customStyle="1" w:styleId="-0">
    <w:name w:val="обычный - по ширине"/>
    <w:basedOn w:val="affff4"/>
    <w:rsid w:val="00591900"/>
    <w:pPr>
      <w:ind w:firstLine="0"/>
    </w:pPr>
  </w:style>
  <w:style w:type="paragraph" w:styleId="affff5">
    <w:name w:val="TOC Heading"/>
    <w:basedOn w:val="1"/>
    <w:next w:val="a1"/>
    <w:uiPriority w:val="39"/>
    <w:unhideWhenUsed/>
    <w:qFormat/>
    <w:rsid w:val="00591900"/>
    <w:pPr>
      <w:keepLines/>
      <w:numPr>
        <w:numId w:val="0"/>
      </w:numPr>
      <w:tabs>
        <w:tab w:val="clear" w:pos="864"/>
      </w:tabs>
      <w:spacing w:before="480" w:line="276" w:lineRule="auto"/>
      <w:jc w:val="left"/>
      <w:outlineLvl w:val="9"/>
    </w:pPr>
    <w:rPr>
      <w:rFonts w:ascii="Cambria" w:hAnsi="Cambria" w:cs="Arial"/>
      <w:color w:val="365F91"/>
      <w:szCs w:val="28"/>
      <w:lang w:val="ru-RU" w:eastAsia="en-US"/>
    </w:rPr>
  </w:style>
  <w:style w:type="paragraph" w:styleId="1f1">
    <w:name w:val="toc 1"/>
    <w:basedOn w:val="affff4"/>
    <w:next w:val="affff4"/>
    <w:uiPriority w:val="39"/>
    <w:unhideWhenUsed/>
    <w:qFormat/>
    <w:rsid w:val="00591900"/>
    <w:pPr>
      <w:ind w:left="284" w:hanging="284"/>
    </w:pPr>
  </w:style>
  <w:style w:type="paragraph" w:customStyle="1" w:styleId="0">
    <w:name w:val="Заголовок 0"/>
    <w:basedOn w:val="1"/>
    <w:next w:val="affff4"/>
    <w:rsid w:val="00591900"/>
    <w:pPr>
      <w:keepNext w:val="0"/>
      <w:widowControl w:val="0"/>
      <w:numPr>
        <w:numId w:val="0"/>
      </w:numPr>
      <w:tabs>
        <w:tab w:val="clear" w:pos="864"/>
      </w:tabs>
      <w:spacing w:line="276" w:lineRule="auto"/>
    </w:pPr>
    <w:rPr>
      <w:rFonts w:ascii="Arial" w:hAnsi="Arial" w:cs="Arial"/>
      <w:szCs w:val="28"/>
      <w:lang w:val="ru-RU" w:eastAsia="ru-RU"/>
    </w:rPr>
  </w:style>
  <w:style w:type="paragraph" w:customStyle="1" w:styleId="1f2">
    <w:name w:val="Заголовок1"/>
    <w:basedOn w:val="affff4"/>
    <w:next w:val="affff4"/>
    <w:qFormat/>
    <w:rsid w:val="00591900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4"/>
    <w:rsid w:val="00591900"/>
    <w:pPr>
      <w:ind w:firstLine="0"/>
      <w:jc w:val="center"/>
    </w:pPr>
  </w:style>
  <w:style w:type="paragraph" w:customStyle="1" w:styleId="-2">
    <w:name w:val="обычный - справа"/>
    <w:basedOn w:val="affff4"/>
    <w:rsid w:val="00591900"/>
    <w:pPr>
      <w:ind w:firstLine="0"/>
      <w:jc w:val="right"/>
    </w:pPr>
  </w:style>
  <w:style w:type="paragraph" w:styleId="2f1">
    <w:name w:val="toc 2"/>
    <w:basedOn w:val="affff4"/>
    <w:next w:val="affff4"/>
    <w:uiPriority w:val="39"/>
    <w:unhideWhenUsed/>
    <w:qFormat/>
    <w:rsid w:val="00591900"/>
    <w:pPr>
      <w:ind w:left="851" w:hanging="567"/>
    </w:pPr>
  </w:style>
  <w:style w:type="paragraph" w:customStyle="1" w:styleId="affff6">
    <w:name w:val="Текст документа"/>
    <w:basedOn w:val="affff4"/>
    <w:next w:val="affff4"/>
    <w:rsid w:val="00591900"/>
    <w:rPr>
      <w:szCs w:val="20"/>
    </w:rPr>
  </w:style>
  <w:style w:type="paragraph" w:styleId="3b">
    <w:name w:val="toc 3"/>
    <w:basedOn w:val="affff4"/>
    <w:next w:val="affff4"/>
    <w:uiPriority w:val="39"/>
    <w:unhideWhenUsed/>
    <w:qFormat/>
    <w:rsid w:val="00591900"/>
    <w:pPr>
      <w:ind w:left="1418" w:hanging="851"/>
    </w:pPr>
  </w:style>
  <w:style w:type="numbering" w:customStyle="1" w:styleId="1110">
    <w:name w:val="Нет списка111"/>
    <w:next w:val="a4"/>
    <w:uiPriority w:val="99"/>
    <w:semiHidden/>
    <w:unhideWhenUsed/>
    <w:rsid w:val="00591900"/>
  </w:style>
  <w:style w:type="numbering" w:customStyle="1" w:styleId="213">
    <w:name w:val="Нет списка21"/>
    <w:next w:val="a4"/>
    <w:uiPriority w:val="99"/>
    <w:semiHidden/>
    <w:unhideWhenUsed/>
    <w:rsid w:val="00591900"/>
  </w:style>
  <w:style w:type="paragraph" w:customStyle="1" w:styleId="affff7">
    <w:name w:val="Мой заголовок"/>
    <w:basedOn w:val="a1"/>
    <w:link w:val="affff8"/>
    <w:qFormat/>
    <w:rsid w:val="00591900"/>
    <w:pPr>
      <w:widowControl w:val="0"/>
      <w:spacing w:before="240" w:after="200"/>
      <w:ind w:left="0" w:firstLine="0"/>
      <w:jc w:val="center"/>
    </w:pPr>
    <w:rPr>
      <w:rFonts w:ascii="Arial" w:hAnsi="Arial" w:cs="Arial"/>
      <w:b/>
    </w:rPr>
  </w:style>
  <w:style w:type="character" w:customStyle="1" w:styleId="affff8">
    <w:name w:val="Мой заголовок Знак"/>
    <w:link w:val="affff7"/>
    <w:rsid w:val="00591900"/>
    <w:rPr>
      <w:rFonts w:ascii="Arial" w:hAnsi="Arial" w:cs="Arial"/>
      <w:b/>
      <w:sz w:val="24"/>
      <w:szCs w:val="24"/>
    </w:rPr>
  </w:style>
  <w:style w:type="paragraph" w:customStyle="1" w:styleId="affff9">
    <w:name w:val="Штамп"/>
    <w:basedOn w:val="a1"/>
    <w:rsid w:val="00591900"/>
    <w:pPr>
      <w:widowControl w:val="0"/>
      <w:spacing w:line="240" w:lineRule="auto"/>
      <w:ind w:left="0" w:firstLine="0"/>
      <w:jc w:val="center"/>
    </w:pPr>
    <w:rPr>
      <w:rFonts w:ascii="ГОСТ тип А" w:hAnsi="ГОСТ тип А" w:cs="Arial"/>
      <w:i/>
      <w:noProof/>
      <w:sz w:val="18"/>
      <w:szCs w:val="20"/>
    </w:rPr>
  </w:style>
  <w:style w:type="table" w:customStyle="1" w:styleId="1f3">
    <w:name w:val="Светлый список1"/>
    <w:basedOn w:val="a3"/>
    <w:uiPriority w:val="61"/>
    <w:rsid w:val="00591900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affffa">
    <w:name w:val="annotation reference"/>
    <w:uiPriority w:val="99"/>
    <w:unhideWhenUsed/>
    <w:rsid w:val="00591900"/>
    <w:rPr>
      <w:sz w:val="16"/>
      <w:szCs w:val="16"/>
    </w:rPr>
  </w:style>
  <w:style w:type="paragraph" w:styleId="affffb">
    <w:name w:val="annotation subject"/>
    <w:basedOn w:val="aff0"/>
    <w:next w:val="aff0"/>
    <w:link w:val="affffc"/>
    <w:uiPriority w:val="99"/>
    <w:unhideWhenUsed/>
    <w:rsid w:val="00591900"/>
    <w:pPr>
      <w:widowControl w:val="0"/>
      <w:jc w:val="both"/>
    </w:pPr>
    <w:rPr>
      <w:rFonts w:ascii="Arial" w:hAnsi="Arial" w:cs="Arial"/>
      <w:b/>
      <w:bCs/>
    </w:rPr>
  </w:style>
  <w:style w:type="character" w:customStyle="1" w:styleId="affffc">
    <w:name w:val="Тема примечания Знак"/>
    <w:link w:val="affffb"/>
    <w:uiPriority w:val="99"/>
    <w:rsid w:val="00591900"/>
    <w:rPr>
      <w:rFonts w:ascii="Arial" w:hAnsi="Arial" w:cs="Arial"/>
      <w:b/>
      <w:bCs/>
    </w:rPr>
  </w:style>
  <w:style w:type="character" w:customStyle="1" w:styleId="12">
    <w:name w:val="Текст примечания Знак1"/>
    <w:link w:val="aff0"/>
    <w:uiPriority w:val="99"/>
    <w:semiHidden/>
    <w:rsid w:val="00591900"/>
  </w:style>
  <w:style w:type="paragraph" w:styleId="HTML">
    <w:name w:val="HTML Preformatted"/>
    <w:basedOn w:val="a1"/>
    <w:link w:val="HTML0"/>
    <w:uiPriority w:val="99"/>
    <w:unhideWhenUsed/>
    <w:rsid w:val="005919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591900"/>
    <w:rPr>
      <w:rFonts w:ascii="Courier New" w:hAnsi="Courier New" w:cs="Courier New"/>
    </w:rPr>
  </w:style>
  <w:style w:type="character" w:customStyle="1" w:styleId="mail-message-map-nobreak">
    <w:name w:val="mail-message-map-nobreak"/>
    <w:rsid w:val="00006BA6"/>
  </w:style>
  <w:style w:type="numbering" w:customStyle="1" w:styleId="45">
    <w:name w:val="Нет списка4"/>
    <w:next w:val="a4"/>
    <w:uiPriority w:val="99"/>
    <w:semiHidden/>
    <w:rsid w:val="00E6495B"/>
  </w:style>
  <w:style w:type="table" w:customStyle="1" w:styleId="2f2">
    <w:name w:val="Сетка таблицы2"/>
    <w:basedOn w:val="a3"/>
    <w:next w:val="af0"/>
    <w:uiPriority w:val="59"/>
    <w:rsid w:val="00E64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f4">
    <w:name w:val="Многоуровневый список1"/>
    <w:uiPriority w:val="99"/>
    <w:rsid w:val="00E6495B"/>
  </w:style>
  <w:style w:type="numbering" w:customStyle="1" w:styleId="120">
    <w:name w:val="Нет списка12"/>
    <w:next w:val="a4"/>
    <w:semiHidden/>
    <w:unhideWhenUsed/>
    <w:rsid w:val="00E6495B"/>
  </w:style>
  <w:style w:type="numbering" w:customStyle="1" w:styleId="112">
    <w:name w:val="Нет списка112"/>
    <w:next w:val="a4"/>
    <w:uiPriority w:val="99"/>
    <w:semiHidden/>
    <w:unhideWhenUsed/>
    <w:rsid w:val="00E6495B"/>
  </w:style>
  <w:style w:type="numbering" w:customStyle="1" w:styleId="220">
    <w:name w:val="Нет списка22"/>
    <w:next w:val="a4"/>
    <w:uiPriority w:val="99"/>
    <w:semiHidden/>
    <w:unhideWhenUsed/>
    <w:rsid w:val="00E6495B"/>
  </w:style>
  <w:style w:type="character" w:customStyle="1" w:styleId="affffd">
    <w:name w:val="Нет"/>
    <w:rsid w:val="00621A7A"/>
  </w:style>
  <w:style w:type="character" w:customStyle="1" w:styleId="js-extracted-address">
    <w:name w:val="js-extracted-address"/>
    <w:basedOn w:val="a2"/>
    <w:rsid w:val="00F04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7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4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673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738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3729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19847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58713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160834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0602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43583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2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556534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4528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066993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64292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615030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89740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15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87310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11064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1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2303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12131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9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5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3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59157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10400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5706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3116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48448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5108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241920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53369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616800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47745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57440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122028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422651">
          <w:marLeft w:val="-225"/>
          <w:marRight w:val="-225"/>
          <w:marTop w:val="0"/>
          <w:marBottom w:val="0"/>
          <w:divBdr>
            <w:top w:val="single" w:sz="6" w:space="4" w:color="ECF0F1"/>
            <w:left w:val="single" w:sz="6" w:space="0" w:color="ECF0F1"/>
            <w:bottom w:val="single" w:sz="6" w:space="4" w:color="ECF0F1"/>
            <w:right w:val="single" w:sz="6" w:space="0" w:color="ECF0F1"/>
          </w:divBdr>
          <w:divsChild>
            <w:div w:id="68486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4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15" w:color="697078"/>
            <w:right w:val="none" w:sz="0" w:space="0" w:color="auto"/>
          </w:divBdr>
          <w:divsChild>
            <w:div w:id="1478187775">
              <w:marLeft w:val="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66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27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18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366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93322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720198">
                          <w:marLeft w:val="0"/>
                          <w:marRight w:val="30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9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8430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92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1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1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17461">
          <w:marLeft w:val="0"/>
          <w:marRight w:val="6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8210">
          <w:marLeft w:val="0"/>
          <w:marRight w:val="6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4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95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7838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686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15" w:color="697078"/>
            <w:right w:val="none" w:sz="0" w:space="0" w:color="auto"/>
          </w:divBdr>
          <w:divsChild>
            <w:div w:id="1369068725">
              <w:marLeft w:val="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3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56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7958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68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2057">
                          <w:marLeft w:val="0"/>
                          <w:marRight w:val="30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67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24110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41880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618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457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531">
          <w:marLeft w:val="46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7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8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3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7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3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8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16983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18030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oj-expert.ru" TargetMode="External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oj-expert.ru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94627-2449-4696-9CA6-4529B04FC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Прываыва</vt:lpstr>
    </vt:vector>
  </TitlesOfParts>
  <Company>Microsoft</Company>
  <LinksUpToDate>false</LinksUpToDate>
  <CharactersWithSpaces>5756</CharactersWithSpaces>
  <SharedDoc>false</SharedDoc>
  <HLinks>
    <vt:vector size="12" baseType="variant">
      <vt:variant>
        <vt:i4>8126589</vt:i4>
      </vt:variant>
      <vt:variant>
        <vt:i4>6</vt:i4>
      </vt:variant>
      <vt:variant>
        <vt:i4>0</vt:i4>
      </vt:variant>
      <vt:variant>
        <vt:i4>5</vt:i4>
      </vt:variant>
      <vt:variant>
        <vt:lpwstr>http://www.stroj-expert.ru/</vt:lpwstr>
      </vt:variant>
      <vt:variant>
        <vt:lpwstr/>
      </vt:variant>
      <vt:variant>
        <vt:i4>8126589</vt:i4>
      </vt:variant>
      <vt:variant>
        <vt:i4>0</vt:i4>
      </vt:variant>
      <vt:variant>
        <vt:i4>0</vt:i4>
      </vt:variant>
      <vt:variant>
        <vt:i4>5</vt:i4>
      </vt:variant>
      <vt:variant>
        <vt:lpwstr>http://www.stroj-expert.ru/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Прываыва</dc:title>
  <dc:subject/>
  <dc:creator>Demon</dc:creator>
  <cp:keywords/>
  <dc:description/>
  <cp:lastModifiedBy>User</cp:lastModifiedBy>
  <cp:revision>2</cp:revision>
  <cp:lastPrinted>2020-11-20T11:00:00Z</cp:lastPrinted>
  <dcterms:created xsi:type="dcterms:W3CDTF">2022-06-12T09:02:00Z</dcterms:created>
  <dcterms:modified xsi:type="dcterms:W3CDTF">2022-06-12T09:02:00Z</dcterms:modified>
</cp:coreProperties>
</file>